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099" w:rsidRDefault="009351F0">
      <w:pPr>
        <w:jc w:val="center"/>
        <w:rPr>
          <w:b/>
        </w:rPr>
      </w:pPr>
      <w:bookmarkStart w:id="0" w:name="_heading=h.gjdgxs" w:colFirst="0" w:colLast="0"/>
      <w:bookmarkEnd w:id="0"/>
      <w:r>
        <w:rPr>
          <w:noProof/>
        </w:rPr>
        <w:drawing>
          <wp:inline distT="0" distB="0" distL="0" distR="0">
            <wp:extent cx="2009775" cy="1190625"/>
            <wp:effectExtent l="0" t="0" r="0" b="0"/>
            <wp:docPr id="3" name="image1.jpg" descr="Crossacres Primary Academy (Fees &amp; Reviews) England, Manchester, United  Kingdom, Crossacres Road, Wythenshawe"/>
            <wp:cNvGraphicFramePr/>
            <a:graphic xmlns:a="http://schemas.openxmlformats.org/drawingml/2006/main">
              <a:graphicData uri="http://schemas.openxmlformats.org/drawingml/2006/picture">
                <pic:pic xmlns:pic="http://schemas.openxmlformats.org/drawingml/2006/picture">
                  <pic:nvPicPr>
                    <pic:cNvPr id="0" name="image1.jpg" descr="Crossacres Primary Academy (Fees &amp; Reviews) England, Manchester, United  Kingdom, Crossacres Road, Wythenshawe"/>
                    <pic:cNvPicPr preferRelativeResize="0"/>
                  </pic:nvPicPr>
                  <pic:blipFill>
                    <a:blip r:embed="rId6"/>
                    <a:srcRect/>
                    <a:stretch>
                      <a:fillRect/>
                    </a:stretch>
                  </pic:blipFill>
                  <pic:spPr>
                    <a:xfrm>
                      <a:off x="0" y="0"/>
                      <a:ext cx="2009775" cy="1190625"/>
                    </a:xfrm>
                    <a:prstGeom prst="rect">
                      <a:avLst/>
                    </a:prstGeom>
                    <a:ln/>
                  </pic:spPr>
                </pic:pic>
              </a:graphicData>
            </a:graphic>
          </wp:inline>
        </w:drawing>
      </w:r>
    </w:p>
    <w:p w:rsidR="00FC5099" w:rsidRDefault="009351F0">
      <w:pPr>
        <w:jc w:val="center"/>
        <w:rPr>
          <w:rFonts w:ascii="Arial" w:eastAsia="Arial" w:hAnsi="Arial" w:cs="Arial"/>
          <w:b/>
        </w:rPr>
      </w:pPr>
      <w:r>
        <w:rPr>
          <w:rFonts w:ascii="Arial" w:eastAsia="Arial" w:hAnsi="Arial" w:cs="Arial"/>
          <w:b/>
        </w:rPr>
        <w:t>ANTI- BULLYING POLICY</w:t>
      </w:r>
    </w:p>
    <w:p w:rsidR="00FC5099" w:rsidRDefault="00FC5099">
      <w:pPr>
        <w:rPr>
          <w:b/>
        </w:rPr>
      </w:pPr>
    </w:p>
    <w:p w:rsidR="00FC5099" w:rsidRDefault="009351F0">
      <w:pPr>
        <w:rPr>
          <w:rFonts w:ascii="Arial" w:eastAsia="Arial" w:hAnsi="Arial" w:cs="Arial"/>
          <w:b/>
        </w:rPr>
      </w:pPr>
      <w:r>
        <w:rPr>
          <w:rFonts w:ascii="Arial" w:eastAsia="Arial" w:hAnsi="Arial" w:cs="Arial"/>
          <w:b/>
        </w:rPr>
        <w:t>Statement of intent</w:t>
      </w:r>
    </w:p>
    <w:p w:rsidR="00FC5099" w:rsidRDefault="009351F0">
      <w:pPr>
        <w:rPr>
          <w:rFonts w:ascii="Arial" w:eastAsia="Arial" w:hAnsi="Arial" w:cs="Arial"/>
        </w:rPr>
      </w:pPr>
      <w:r>
        <w:rPr>
          <w:rFonts w:ascii="Arial" w:eastAsia="Arial" w:hAnsi="Arial" w:cs="Arial"/>
        </w:rPr>
        <w:t xml:space="preserve">At </w:t>
      </w:r>
      <w:proofErr w:type="spellStart"/>
      <w:r>
        <w:rPr>
          <w:rFonts w:ascii="Arial" w:eastAsia="Arial" w:hAnsi="Arial" w:cs="Arial"/>
        </w:rPr>
        <w:t>Crossacres</w:t>
      </w:r>
      <w:proofErr w:type="spellEnd"/>
      <w:r>
        <w:rPr>
          <w:rFonts w:ascii="Arial" w:eastAsia="Arial" w:hAnsi="Arial" w:cs="Arial"/>
        </w:rPr>
        <w:t xml:space="preserve"> Primary Academy all pupils are entitled to learn in a safe and supportive environment; this means being free from all forms of bullying behaviour. This policy outlines how instances of bullying are dealt with, including the procedures to prevent occurrences of bullying. </w:t>
      </w:r>
    </w:p>
    <w:p w:rsidR="00FC5099" w:rsidRDefault="009351F0">
      <w:pPr>
        <w:rPr>
          <w:rFonts w:ascii="Arial" w:eastAsia="Arial" w:hAnsi="Arial" w:cs="Arial"/>
        </w:rPr>
      </w:pPr>
      <w:r>
        <w:rPr>
          <w:rFonts w:ascii="Arial" w:eastAsia="Arial" w:hAnsi="Arial" w:cs="Arial"/>
        </w:rPr>
        <w:t>Bullying of any kind is unacceptable and will not be tolerated in our school. We take all incidents of bullying seriously. Everybody has the right to be treated with respect and pupils who are bullying others need to learn different ways of behaving.</w:t>
      </w:r>
    </w:p>
    <w:p w:rsidR="00FC5099" w:rsidRDefault="009351F0">
      <w:pPr>
        <w:rPr>
          <w:rFonts w:ascii="Arial" w:eastAsia="Arial" w:hAnsi="Arial" w:cs="Arial"/>
        </w:rPr>
      </w:pPr>
      <w:r>
        <w:rPr>
          <w:rFonts w:ascii="Arial" w:eastAsia="Arial" w:hAnsi="Arial" w:cs="Arial"/>
        </w:rPr>
        <w:t xml:space="preserve">At </w:t>
      </w:r>
      <w:proofErr w:type="spellStart"/>
      <w:r>
        <w:rPr>
          <w:rFonts w:ascii="Arial" w:eastAsia="Arial" w:hAnsi="Arial" w:cs="Arial"/>
        </w:rPr>
        <w:t>Crossacres</w:t>
      </w:r>
      <w:proofErr w:type="spellEnd"/>
      <w:r>
        <w:rPr>
          <w:rFonts w:ascii="Arial" w:eastAsia="Arial" w:hAnsi="Arial" w:cs="Arial"/>
        </w:rPr>
        <w:t xml:space="preserve"> Primary Academy, we acknowledge that bullying does happen from time to time, indeed, it would be unrealistic to claim that it does not. When bullying does occur, everyone should be able to tell and know that incidents will be dealt with promptly and effectively in accordance with our Anti-bullying policy.</w:t>
      </w:r>
    </w:p>
    <w:p w:rsidR="00FC5099" w:rsidRDefault="009351F0">
      <w:pPr>
        <w:rPr>
          <w:rFonts w:ascii="Arial" w:eastAsia="Arial" w:hAnsi="Arial" w:cs="Arial"/>
        </w:rPr>
      </w:pPr>
      <w:r>
        <w:rPr>
          <w:rFonts w:ascii="Arial" w:eastAsia="Arial" w:hAnsi="Arial" w:cs="Arial"/>
        </w:rPr>
        <w:t>All staff, parents and pupils work together to prevent and reduce any instances of bullying at the school. There is a zero-tolerance policy for bullying at the school.</w:t>
      </w:r>
    </w:p>
    <w:p w:rsidR="00FC5099" w:rsidRDefault="009351F0">
      <w:pPr>
        <w:rPr>
          <w:rFonts w:ascii="Arial" w:eastAsia="Arial" w:hAnsi="Arial" w:cs="Arial"/>
          <w:b/>
        </w:rPr>
      </w:pPr>
      <w:r>
        <w:rPr>
          <w:rFonts w:ascii="Arial" w:eastAsia="Arial" w:hAnsi="Arial" w:cs="Arial"/>
          <w:b/>
        </w:rPr>
        <w:t>Aims and Objectives of the Policy</w:t>
      </w:r>
    </w:p>
    <w:p w:rsidR="00FC5099" w:rsidRDefault="009351F0">
      <w:pPr>
        <w:rPr>
          <w:rFonts w:ascii="Arial" w:eastAsia="Arial" w:hAnsi="Arial" w:cs="Arial"/>
        </w:rPr>
      </w:pPr>
      <w:r>
        <w:rPr>
          <w:rFonts w:ascii="Arial" w:eastAsia="Arial" w:hAnsi="Arial" w:cs="Arial"/>
        </w:rPr>
        <w:t xml:space="preserve"> The aim of this policy is to try and prevent and deal with any behaviour deemed as bullying. We promote a whole school approach where bullying is regarded as unacceptable. The implementation of this policy will create an ethos where bullying is regarded as unacceptable so that a safe and secure environment is created for everyone to learn and work in</w:t>
      </w:r>
    </w:p>
    <w:p w:rsidR="00FC5099" w:rsidRDefault="009351F0">
      <w:pPr>
        <w:rPr>
          <w:rFonts w:ascii="Arial" w:eastAsia="Arial" w:hAnsi="Arial" w:cs="Arial"/>
        </w:rPr>
      </w:pPr>
      <w:r>
        <w:rPr>
          <w:rFonts w:ascii="Arial" w:eastAsia="Arial" w:hAnsi="Arial" w:cs="Arial"/>
        </w:rPr>
        <w:t>All members of the school have a responsibility to recognise bullying when it occurs and take appropriate action in accordance with the school policy. This will happen in the following ways:</w:t>
      </w:r>
    </w:p>
    <w:p w:rsidR="00FC5099" w:rsidRDefault="009351F0">
      <w:pPr>
        <w:rPr>
          <w:rFonts w:ascii="Arial" w:eastAsia="Arial" w:hAnsi="Arial" w:cs="Arial"/>
        </w:rPr>
      </w:pPr>
      <w:r>
        <w:rPr>
          <w:rFonts w:ascii="Arial" w:eastAsia="Arial" w:hAnsi="Arial" w:cs="Arial"/>
        </w:rPr>
        <w:t>• The school will meet the legal requirement for all schools to have an anti - bullying policy in place.</w:t>
      </w:r>
    </w:p>
    <w:p w:rsidR="00FC5099" w:rsidRDefault="009351F0">
      <w:pPr>
        <w:rPr>
          <w:rFonts w:ascii="Arial" w:eastAsia="Arial" w:hAnsi="Arial" w:cs="Arial"/>
        </w:rPr>
      </w:pPr>
      <w:r>
        <w:rPr>
          <w:rFonts w:ascii="Arial" w:eastAsia="Arial" w:hAnsi="Arial" w:cs="Arial"/>
        </w:rPr>
        <w:t xml:space="preserve">• All pupils, governors, teaching and non-teaching staff, and parents/guardians will have an understanding of what bullying is. </w:t>
      </w:r>
    </w:p>
    <w:p w:rsidR="00FC5099" w:rsidRDefault="009351F0">
      <w:pPr>
        <w:rPr>
          <w:rFonts w:ascii="Arial" w:eastAsia="Arial" w:hAnsi="Arial" w:cs="Arial"/>
        </w:rPr>
      </w:pPr>
      <w:r>
        <w:rPr>
          <w:rFonts w:ascii="Arial" w:eastAsia="Arial" w:hAnsi="Arial" w:cs="Arial"/>
        </w:rPr>
        <w:t xml:space="preserve">• All governors, teaching and non-teaching staff will know what the school policy is on bullying and will consistently and swiftly follow it when bullying is reported. </w:t>
      </w:r>
    </w:p>
    <w:p w:rsidR="00FC5099" w:rsidRDefault="009351F0">
      <w:pPr>
        <w:rPr>
          <w:rFonts w:ascii="Arial" w:eastAsia="Arial" w:hAnsi="Arial" w:cs="Arial"/>
        </w:rPr>
      </w:pPr>
      <w:r>
        <w:rPr>
          <w:rFonts w:ascii="Arial" w:eastAsia="Arial" w:hAnsi="Arial" w:cs="Arial"/>
        </w:rPr>
        <w:t xml:space="preserve">• All pupils and parents/carers will know what the school policy is on bullying and what they can do if bullying occurs.  </w:t>
      </w:r>
    </w:p>
    <w:p w:rsidR="00FC5099" w:rsidRDefault="009351F0">
      <w:pPr>
        <w:rPr>
          <w:rFonts w:ascii="Arial" w:eastAsia="Arial" w:hAnsi="Arial" w:cs="Arial"/>
        </w:rPr>
      </w:pPr>
      <w:r>
        <w:rPr>
          <w:rFonts w:ascii="Arial" w:eastAsia="Arial" w:hAnsi="Arial" w:cs="Arial"/>
        </w:rPr>
        <w:t>• Pupils and parents/carers will be assured that they will be supported when bullying is reported.</w:t>
      </w:r>
    </w:p>
    <w:p w:rsidR="00FC5099" w:rsidRDefault="009351F0">
      <w:pPr>
        <w:rPr>
          <w:rFonts w:ascii="Arial" w:eastAsia="Arial" w:hAnsi="Arial" w:cs="Arial"/>
        </w:rPr>
      </w:pPr>
      <w:r>
        <w:rPr>
          <w:rFonts w:ascii="Arial" w:eastAsia="Arial" w:hAnsi="Arial" w:cs="Arial"/>
        </w:rPr>
        <w:lastRenderedPageBreak/>
        <w:t xml:space="preserve">• Whole school initiatives (staff training, celebration assemblies etc.) and proactive teaching strategies (PHSE [Personal, Health &amp; Social Education] lessons, circle time etc.) will be used throughout the school to reduce the opportunities for bullying to occur. </w:t>
      </w:r>
    </w:p>
    <w:p w:rsidR="00FC5099" w:rsidRDefault="009351F0">
      <w:pPr>
        <w:rPr>
          <w:rFonts w:ascii="Arial" w:eastAsia="Arial" w:hAnsi="Arial" w:cs="Arial"/>
        </w:rPr>
      </w:pPr>
      <w:r>
        <w:rPr>
          <w:rFonts w:ascii="Arial" w:eastAsia="Arial" w:hAnsi="Arial" w:cs="Arial"/>
        </w:rPr>
        <w:t>• A positive, caring ethos will be created within the school environment where everyone can work, play and express themselves, free from the fear of being bullied.</w:t>
      </w:r>
    </w:p>
    <w:p w:rsidR="00FC5099" w:rsidRDefault="009351F0">
      <w:pPr>
        <w:rPr>
          <w:rFonts w:ascii="Arial" w:eastAsia="Arial" w:hAnsi="Arial" w:cs="Arial"/>
          <w:b/>
        </w:rPr>
      </w:pPr>
      <w:r>
        <w:rPr>
          <w:rFonts w:ascii="Arial" w:eastAsia="Arial" w:hAnsi="Arial" w:cs="Arial"/>
          <w:b/>
        </w:rPr>
        <w:t>What is Bullying?</w:t>
      </w:r>
    </w:p>
    <w:p w:rsidR="00FC5099" w:rsidRDefault="009351F0">
      <w:pPr>
        <w:rPr>
          <w:rFonts w:ascii="Arial" w:eastAsia="Arial" w:hAnsi="Arial" w:cs="Arial"/>
        </w:rPr>
      </w:pPr>
      <w:r>
        <w:rPr>
          <w:rFonts w:ascii="Arial" w:eastAsia="Arial" w:hAnsi="Arial" w:cs="Arial"/>
        </w:rPr>
        <w:t>Bullying is the repetitive, intentional hurting of one person or group by another person or group. Where the relationship involves an imbalance of power. It can happen face to face or online.</w:t>
      </w:r>
    </w:p>
    <w:p w:rsidR="00FC5099" w:rsidRDefault="009351F0">
      <w:pPr>
        <w:rPr>
          <w:rFonts w:ascii="Arial" w:eastAsia="Arial" w:hAnsi="Arial" w:cs="Arial"/>
        </w:rPr>
      </w:pPr>
      <w:r>
        <w:rPr>
          <w:rFonts w:ascii="Arial" w:eastAsia="Arial" w:hAnsi="Arial" w:cs="Arial"/>
        </w:rPr>
        <w:t>Bullying is generally characterised by:</w:t>
      </w:r>
    </w:p>
    <w:p w:rsidR="00FC5099" w:rsidRDefault="00E95D7E">
      <w:pPr>
        <w:rPr>
          <w:rFonts w:ascii="Arial" w:eastAsia="Arial" w:hAnsi="Arial" w:cs="Arial"/>
        </w:rPr>
      </w:pPr>
      <w:sdt>
        <w:sdtPr>
          <w:tag w:val="goog_rdk_0"/>
          <w:id w:val="185344510"/>
        </w:sdtPr>
        <w:sdtEndPr/>
        <w:sdtContent>
          <w:r w:rsidR="009351F0">
            <w:rPr>
              <w:rFonts w:ascii="Arial Unicode MS" w:eastAsia="Arial Unicode MS" w:hAnsi="Arial Unicode MS" w:cs="Arial Unicode MS"/>
            </w:rPr>
            <w:t>∙ Repetition: Incidents are not one-offs; they are frequent and happen over a period of time.</w:t>
          </w:r>
        </w:sdtContent>
      </w:sdt>
    </w:p>
    <w:p w:rsidR="00FC5099" w:rsidRDefault="00E95D7E">
      <w:pPr>
        <w:rPr>
          <w:rFonts w:ascii="Arial" w:eastAsia="Arial" w:hAnsi="Arial" w:cs="Arial"/>
        </w:rPr>
      </w:pPr>
      <w:sdt>
        <w:sdtPr>
          <w:tag w:val="goog_rdk_1"/>
          <w:id w:val="1271200515"/>
        </w:sdtPr>
        <w:sdtEndPr/>
        <w:sdtContent>
          <w:r w:rsidR="009351F0">
            <w:rPr>
              <w:rFonts w:ascii="Arial Unicode MS" w:eastAsia="Arial Unicode MS" w:hAnsi="Arial Unicode MS" w:cs="Arial Unicode MS"/>
            </w:rPr>
            <w:t xml:space="preserve">∙ Intent: The perpetrator(s) means to cause verbal, physical or emotional harm; it is not accidental. </w:t>
          </w:r>
        </w:sdtContent>
      </w:sdt>
    </w:p>
    <w:p w:rsidR="00FC5099" w:rsidRDefault="00E95D7E">
      <w:pPr>
        <w:rPr>
          <w:rFonts w:ascii="Arial" w:eastAsia="Arial" w:hAnsi="Arial" w:cs="Arial"/>
        </w:rPr>
      </w:pPr>
      <w:sdt>
        <w:sdtPr>
          <w:tag w:val="goog_rdk_2"/>
          <w:id w:val="327254543"/>
        </w:sdtPr>
        <w:sdtEndPr/>
        <w:sdtContent>
          <w:r w:rsidR="009351F0">
            <w:rPr>
              <w:rFonts w:ascii="Arial Unicode MS" w:eastAsia="Arial Unicode MS" w:hAnsi="Arial Unicode MS" w:cs="Arial Unicode MS"/>
            </w:rPr>
            <w:t xml:space="preserve">∙Targeting: Bullying is generally targeted at a specific individual or group. </w:t>
          </w:r>
        </w:sdtContent>
      </w:sdt>
    </w:p>
    <w:p w:rsidR="00FC5099" w:rsidRDefault="00E95D7E">
      <w:pPr>
        <w:rPr>
          <w:rFonts w:ascii="Arial" w:eastAsia="Arial" w:hAnsi="Arial" w:cs="Arial"/>
        </w:rPr>
      </w:pPr>
      <w:sdt>
        <w:sdtPr>
          <w:tag w:val="goog_rdk_3"/>
          <w:id w:val="-713042530"/>
        </w:sdtPr>
        <w:sdtEndPr/>
        <w:sdtContent>
          <w:r w:rsidR="009351F0">
            <w:rPr>
              <w:rFonts w:ascii="Arial Unicode MS" w:eastAsia="Arial Unicode MS" w:hAnsi="Arial Unicode MS" w:cs="Arial Unicode MS"/>
            </w:rPr>
            <w:t>∙ Power imbalance: Whether real or perceived, bullying is generally based on unequal power relations.</w:t>
          </w:r>
        </w:sdtContent>
      </w:sdt>
    </w:p>
    <w:p w:rsidR="00FC5099" w:rsidRDefault="009351F0">
      <w:pPr>
        <w:rPr>
          <w:rFonts w:ascii="Arial" w:eastAsia="Arial" w:hAnsi="Arial" w:cs="Arial"/>
          <w:b/>
        </w:rPr>
      </w:pPr>
      <w:r>
        <w:rPr>
          <w:rFonts w:ascii="Arial" w:eastAsia="Arial" w:hAnsi="Arial" w:cs="Arial"/>
          <w:b/>
        </w:rPr>
        <w:t>Bullying can be:</w:t>
      </w:r>
    </w:p>
    <w:p w:rsidR="00FC5099" w:rsidRDefault="009351F0">
      <w:pPr>
        <w:rPr>
          <w:rFonts w:ascii="Arial" w:eastAsia="Arial" w:hAnsi="Arial" w:cs="Arial"/>
        </w:rPr>
      </w:pPr>
      <w:r>
        <w:rPr>
          <w:rFonts w:ascii="Arial" w:eastAsia="Arial" w:hAnsi="Arial" w:cs="Arial"/>
        </w:rPr>
        <w:t xml:space="preserve">• Emotional – being unfriendly, excluding, tormenting (e.g. hiding books, threatening gestures) ridicule, humiliation. </w:t>
      </w:r>
    </w:p>
    <w:p w:rsidR="00FC5099" w:rsidRDefault="009351F0">
      <w:pPr>
        <w:rPr>
          <w:rFonts w:ascii="Arial" w:eastAsia="Arial" w:hAnsi="Arial" w:cs="Arial"/>
        </w:rPr>
      </w:pPr>
      <w:r>
        <w:rPr>
          <w:rFonts w:ascii="Arial" w:eastAsia="Arial" w:hAnsi="Arial" w:cs="Arial"/>
        </w:rPr>
        <w:t xml:space="preserve">• Verbal - name-calling, sarcasm, spreading rumours, threats, teasing, making rude remarks, making fun of someone. </w:t>
      </w:r>
    </w:p>
    <w:p w:rsidR="00FC5099" w:rsidRDefault="009351F0">
      <w:pPr>
        <w:rPr>
          <w:rFonts w:ascii="Arial" w:eastAsia="Arial" w:hAnsi="Arial" w:cs="Arial"/>
        </w:rPr>
      </w:pPr>
      <w:r>
        <w:rPr>
          <w:rFonts w:ascii="Arial" w:eastAsia="Arial" w:hAnsi="Arial" w:cs="Arial"/>
        </w:rPr>
        <w:t>• Physical – pushing, kicking, hitting, pinching, throwing stones, biting, spitting, punching or any other forms of violence, taking or hiding someone’s things.</w:t>
      </w:r>
    </w:p>
    <w:p w:rsidR="00FC5099" w:rsidRDefault="009351F0">
      <w:pPr>
        <w:rPr>
          <w:rFonts w:ascii="Arial" w:eastAsia="Arial" w:hAnsi="Arial" w:cs="Arial"/>
        </w:rPr>
      </w:pPr>
      <w:r>
        <w:rPr>
          <w:rFonts w:ascii="Arial" w:eastAsia="Arial" w:hAnsi="Arial" w:cs="Arial"/>
        </w:rPr>
        <w:t>• Racist – racial taunts, graffiti, gestures, making fun of culture and religion.</w:t>
      </w:r>
    </w:p>
    <w:p w:rsidR="00FC5099" w:rsidRDefault="009351F0">
      <w:pPr>
        <w:rPr>
          <w:rFonts w:ascii="Arial" w:eastAsia="Arial" w:hAnsi="Arial" w:cs="Arial"/>
        </w:rPr>
      </w:pPr>
      <w:r>
        <w:rPr>
          <w:rFonts w:ascii="Arial" w:eastAsia="Arial" w:hAnsi="Arial" w:cs="Arial"/>
        </w:rPr>
        <w:t xml:space="preserve">• Sexual – unwanted physical contact or sexually abusive or sexist comments. </w:t>
      </w:r>
    </w:p>
    <w:p w:rsidR="00FC5099" w:rsidRDefault="009351F0">
      <w:pPr>
        <w:rPr>
          <w:rFonts w:ascii="Arial" w:eastAsia="Arial" w:hAnsi="Arial" w:cs="Arial"/>
        </w:rPr>
      </w:pPr>
      <w:r>
        <w:rPr>
          <w:rFonts w:ascii="Arial" w:eastAsia="Arial" w:hAnsi="Arial" w:cs="Arial"/>
        </w:rPr>
        <w:t xml:space="preserve">• Homophobic – because of/or focussing on the issue of sexuality. </w:t>
      </w:r>
    </w:p>
    <w:p w:rsidR="00FC5099" w:rsidRDefault="009351F0">
      <w:pPr>
        <w:rPr>
          <w:rFonts w:ascii="Arial" w:eastAsia="Arial" w:hAnsi="Arial" w:cs="Arial"/>
        </w:rPr>
      </w:pPr>
      <w:r>
        <w:rPr>
          <w:rFonts w:ascii="Arial" w:eastAsia="Arial" w:hAnsi="Arial" w:cs="Arial"/>
        </w:rPr>
        <w:t xml:space="preserve">• Online/cyber – setting up `hate websites’, sending offensive text messages, emails and abusing the victim’s via their mobile phones. </w:t>
      </w:r>
    </w:p>
    <w:p w:rsidR="00FC5099" w:rsidRDefault="009351F0">
      <w:pPr>
        <w:rPr>
          <w:rFonts w:ascii="Arial" w:eastAsia="Arial" w:hAnsi="Arial" w:cs="Arial"/>
        </w:rPr>
      </w:pPr>
      <w:r>
        <w:rPr>
          <w:rFonts w:ascii="Arial" w:eastAsia="Arial" w:hAnsi="Arial" w:cs="Arial"/>
        </w:rPr>
        <w:t>• Any unfavourable or negative comments, gestures or actions made to someone relating to their disability or special educational needs.</w:t>
      </w:r>
    </w:p>
    <w:p w:rsidR="00FC5099" w:rsidRDefault="009351F0">
      <w:pPr>
        <w:rPr>
          <w:rFonts w:ascii="Arial" w:eastAsia="Arial" w:hAnsi="Arial" w:cs="Arial"/>
        </w:rPr>
      </w:pPr>
      <w:r>
        <w:rPr>
          <w:rFonts w:ascii="Arial" w:eastAsia="Arial" w:hAnsi="Arial" w:cs="Arial"/>
          <w:b/>
        </w:rPr>
        <w:t>Bullying is not</w:t>
      </w:r>
      <w:r>
        <w:rPr>
          <w:rFonts w:ascii="Arial" w:eastAsia="Arial" w:hAnsi="Arial" w:cs="Arial"/>
        </w:rPr>
        <w:t xml:space="preserve">: </w:t>
      </w:r>
    </w:p>
    <w:p w:rsidR="00FC5099" w:rsidRDefault="009351F0">
      <w:pPr>
        <w:rPr>
          <w:rFonts w:ascii="Arial" w:eastAsia="Arial" w:hAnsi="Arial" w:cs="Arial"/>
        </w:rPr>
      </w:pPr>
      <w:r>
        <w:rPr>
          <w:rFonts w:ascii="Arial" w:eastAsia="Arial" w:hAnsi="Arial" w:cs="Arial"/>
        </w:rPr>
        <w:t xml:space="preserve">It is important to understand that bullying is not the odd occasion of falling out with friends, name calling, arguments or when the occasional trick or joke is played on someone. </w:t>
      </w:r>
    </w:p>
    <w:p w:rsidR="00FC5099" w:rsidRDefault="009351F0">
      <w:pPr>
        <w:rPr>
          <w:rFonts w:ascii="Arial" w:eastAsia="Arial" w:hAnsi="Arial" w:cs="Arial"/>
        </w:rPr>
      </w:pPr>
      <w:r>
        <w:rPr>
          <w:rFonts w:ascii="Arial" w:eastAsia="Arial" w:hAnsi="Arial" w:cs="Arial"/>
        </w:rPr>
        <w:t>Children sometimes fall out or say things because they are upset. When occasional problems of this kind arise it is not classed as bullying. It is an important part of children’s development to learn how to deal with friendship breakdowns, the odd name calling or childish prank. We all have to learn how to deal with these situations and develop social skill to repair relationships.</w:t>
      </w:r>
    </w:p>
    <w:p w:rsidR="00FC5099" w:rsidRDefault="009351F0">
      <w:pPr>
        <w:rPr>
          <w:rFonts w:ascii="Arial" w:eastAsia="Arial" w:hAnsi="Arial" w:cs="Arial"/>
        </w:rPr>
      </w:pPr>
      <w:r>
        <w:rPr>
          <w:rFonts w:ascii="Arial" w:eastAsia="Arial" w:hAnsi="Arial" w:cs="Arial"/>
          <w:b/>
        </w:rPr>
        <w:lastRenderedPageBreak/>
        <w:t>Where does bullying happen?</w:t>
      </w:r>
    </w:p>
    <w:p w:rsidR="00FC5099" w:rsidRDefault="009351F0">
      <w:pPr>
        <w:rPr>
          <w:rFonts w:ascii="Arial" w:eastAsia="Arial" w:hAnsi="Arial" w:cs="Arial"/>
        </w:rPr>
      </w:pPr>
      <w:r>
        <w:rPr>
          <w:rFonts w:ascii="Arial" w:eastAsia="Arial" w:hAnsi="Arial" w:cs="Arial"/>
        </w:rPr>
        <w:t>It can happen anywhere – in the classroom, in the corridor, in the toilets, in the dining hall, in the playground.</w:t>
      </w:r>
    </w:p>
    <w:p w:rsidR="00FC5099" w:rsidRDefault="009351F0">
      <w:pPr>
        <w:rPr>
          <w:rFonts w:ascii="Arial" w:eastAsia="Arial" w:hAnsi="Arial" w:cs="Arial"/>
          <w:b/>
        </w:rPr>
      </w:pPr>
      <w:r>
        <w:rPr>
          <w:rFonts w:ascii="Arial" w:eastAsia="Arial" w:hAnsi="Arial" w:cs="Arial"/>
          <w:b/>
        </w:rPr>
        <w:t xml:space="preserve">Statutory implications </w:t>
      </w:r>
    </w:p>
    <w:p w:rsidR="00FC5099" w:rsidRDefault="009351F0">
      <w:pPr>
        <w:rPr>
          <w:rFonts w:ascii="Arial" w:eastAsia="Arial" w:hAnsi="Arial" w:cs="Arial"/>
        </w:rPr>
      </w:pPr>
      <w:r>
        <w:rPr>
          <w:rFonts w:ascii="Arial" w:eastAsia="Arial" w:hAnsi="Arial" w:cs="Arial"/>
        </w:rPr>
        <w:t>The school understands that, under the Equality Act 2010, it has a responsibility to:</w:t>
      </w:r>
    </w:p>
    <w:p w:rsidR="00FC5099" w:rsidRDefault="009351F0">
      <w:pPr>
        <w:rPr>
          <w:rFonts w:ascii="Arial" w:eastAsia="Arial" w:hAnsi="Arial" w:cs="Arial"/>
        </w:rPr>
      </w:pPr>
      <w:r>
        <w:rPr>
          <w:rFonts w:ascii="Arial" w:eastAsia="Arial" w:hAnsi="Arial" w:cs="Arial"/>
        </w:rPr>
        <w:t>Eliminate unlawful discrimination, harassment, victimisation and any other conduct prohibited by the act.</w:t>
      </w:r>
    </w:p>
    <w:p w:rsidR="00FC5099" w:rsidRDefault="009351F0">
      <w:pPr>
        <w:rPr>
          <w:rFonts w:ascii="Arial" w:eastAsia="Arial" w:hAnsi="Arial" w:cs="Arial"/>
        </w:rPr>
      </w:pPr>
      <w:r>
        <w:rPr>
          <w:rFonts w:ascii="Arial" w:eastAsia="Arial" w:hAnsi="Arial" w:cs="Arial"/>
        </w:rPr>
        <w:t>Advance equality of opportunity between people who share a protected characteristic and   people who do not share it.</w:t>
      </w:r>
    </w:p>
    <w:p w:rsidR="00FC5099" w:rsidRDefault="009351F0">
      <w:pPr>
        <w:rPr>
          <w:rFonts w:ascii="Arial" w:eastAsia="Arial" w:hAnsi="Arial" w:cs="Arial"/>
        </w:rPr>
      </w:pPr>
      <w:r>
        <w:rPr>
          <w:rFonts w:ascii="Arial" w:eastAsia="Arial" w:hAnsi="Arial" w:cs="Arial"/>
        </w:rPr>
        <w:t xml:space="preserve">Foster good relations between people who share a protected characteristic and people who do not share it. </w:t>
      </w:r>
    </w:p>
    <w:p w:rsidR="00FC5099" w:rsidRDefault="009351F0">
      <w:pPr>
        <w:rPr>
          <w:rFonts w:ascii="Arial" w:eastAsia="Arial" w:hAnsi="Arial" w:cs="Arial"/>
          <w:b/>
        </w:rPr>
      </w:pPr>
      <w:r>
        <w:rPr>
          <w:rFonts w:ascii="Arial" w:eastAsia="Arial" w:hAnsi="Arial" w:cs="Arial"/>
          <w:b/>
        </w:rPr>
        <w:t>Signs of Bullying</w:t>
      </w:r>
    </w:p>
    <w:p w:rsidR="00FC5099" w:rsidRDefault="009351F0">
      <w:pPr>
        <w:rPr>
          <w:rFonts w:ascii="Arial" w:eastAsia="Arial" w:hAnsi="Arial" w:cs="Arial"/>
        </w:rPr>
      </w:pPr>
      <w:r>
        <w:rPr>
          <w:rFonts w:ascii="Arial" w:eastAsia="Arial" w:hAnsi="Arial" w:cs="Arial"/>
        </w:rPr>
        <w:t>Staff will be alert to the following signs that may indicate a pupil is being bullied:</w:t>
      </w:r>
    </w:p>
    <w:p w:rsidR="00FC5099" w:rsidRDefault="009351F0">
      <w:pPr>
        <w:rPr>
          <w:rFonts w:ascii="Arial" w:eastAsia="Arial" w:hAnsi="Arial" w:cs="Arial"/>
        </w:rPr>
      </w:pPr>
      <w:r>
        <w:rPr>
          <w:rFonts w:ascii="Arial" w:eastAsia="Arial" w:hAnsi="Arial" w:cs="Arial"/>
        </w:rPr>
        <w:t>• Is frightened of walking to or from school</w:t>
      </w:r>
    </w:p>
    <w:p w:rsidR="00FC5099" w:rsidRDefault="009351F0">
      <w:pPr>
        <w:rPr>
          <w:rFonts w:ascii="Arial" w:eastAsia="Arial" w:hAnsi="Arial" w:cs="Arial"/>
        </w:rPr>
      </w:pPr>
      <w:r>
        <w:rPr>
          <w:rFonts w:ascii="Arial" w:eastAsia="Arial" w:hAnsi="Arial" w:cs="Arial"/>
        </w:rPr>
        <w:t>• Begs to be driven to school</w:t>
      </w:r>
    </w:p>
    <w:p w:rsidR="00FC5099" w:rsidRDefault="009351F0">
      <w:pPr>
        <w:rPr>
          <w:rFonts w:ascii="Arial" w:eastAsia="Arial" w:hAnsi="Arial" w:cs="Arial"/>
        </w:rPr>
      </w:pPr>
      <w:r>
        <w:rPr>
          <w:rFonts w:ascii="Arial" w:eastAsia="Arial" w:hAnsi="Arial" w:cs="Arial"/>
        </w:rPr>
        <w:t>• Begins truanting</w:t>
      </w:r>
    </w:p>
    <w:p w:rsidR="00FC5099" w:rsidRDefault="009351F0">
      <w:pPr>
        <w:rPr>
          <w:rFonts w:ascii="Arial" w:eastAsia="Arial" w:hAnsi="Arial" w:cs="Arial"/>
        </w:rPr>
      </w:pPr>
      <w:r>
        <w:rPr>
          <w:rFonts w:ascii="Arial" w:eastAsia="Arial" w:hAnsi="Arial" w:cs="Arial"/>
        </w:rPr>
        <w:t xml:space="preserve">• Becomes withdrawn, anxious or lacking in confidence </w:t>
      </w:r>
    </w:p>
    <w:p w:rsidR="00FC5099" w:rsidRDefault="009351F0">
      <w:pPr>
        <w:rPr>
          <w:rFonts w:ascii="Arial" w:eastAsia="Arial" w:hAnsi="Arial" w:cs="Arial"/>
        </w:rPr>
      </w:pPr>
      <w:r>
        <w:rPr>
          <w:rFonts w:ascii="Arial" w:eastAsia="Arial" w:hAnsi="Arial" w:cs="Arial"/>
        </w:rPr>
        <w:t>• Starts stuttering</w:t>
      </w:r>
    </w:p>
    <w:p w:rsidR="00FC5099" w:rsidRDefault="009351F0">
      <w:pPr>
        <w:rPr>
          <w:rFonts w:ascii="Arial" w:eastAsia="Arial" w:hAnsi="Arial" w:cs="Arial"/>
        </w:rPr>
      </w:pPr>
      <w:r>
        <w:rPr>
          <w:rFonts w:ascii="Arial" w:eastAsia="Arial" w:hAnsi="Arial" w:cs="Arial"/>
        </w:rPr>
        <w:t>• Attempts or threatens suicide or runs away</w:t>
      </w:r>
    </w:p>
    <w:p w:rsidR="00FC5099" w:rsidRDefault="009351F0">
      <w:pPr>
        <w:rPr>
          <w:rFonts w:ascii="Arial" w:eastAsia="Arial" w:hAnsi="Arial" w:cs="Arial"/>
        </w:rPr>
      </w:pPr>
      <w:r>
        <w:rPr>
          <w:rFonts w:ascii="Arial" w:eastAsia="Arial" w:hAnsi="Arial" w:cs="Arial"/>
        </w:rPr>
        <w:t xml:space="preserve">• Cries themselves to sleep at night or has nightmares </w:t>
      </w:r>
    </w:p>
    <w:p w:rsidR="00FC5099" w:rsidRDefault="009351F0">
      <w:pPr>
        <w:rPr>
          <w:rFonts w:ascii="Arial" w:eastAsia="Arial" w:hAnsi="Arial" w:cs="Arial"/>
        </w:rPr>
      </w:pPr>
      <w:r>
        <w:rPr>
          <w:rFonts w:ascii="Arial" w:eastAsia="Arial" w:hAnsi="Arial" w:cs="Arial"/>
        </w:rPr>
        <w:t>• Feels ill in the morning</w:t>
      </w:r>
    </w:p>
    <w:p w:rsidR="00FC5099" w:rsidRDefault="009351F0">
      <w:pPr>
        <w:rPr>
          <w:rFonts w:ascii="Arial" w:eastAsia="Arial" w:hAnsi="Arial" w:cs="Arial"/>
        </w:rPr>
      </w:pPr>
      <w:r>
        <w:rPr>
          <w:rFonts w:ascii="Arial" w:eastAsia="Arial" w:hAnsi="Arial" w:cs="Arial"/>
        </w:rPr>
        <w:t>• Comes home with clothes torn or books damaged</w:t>
      </w:r>
    </w:p>
    <w:p w:rsidR="00FC5099" w:rsidRDefault="009351F0">
      <w:pPr>
        <w:rPr>
          <w:rFonts w:ascii="Arial" w:eastAsia="Arial" w:hAnsi="Arial" w:cs="Arial"/>
        </w:rPr>
      </w:pPr>
      <w:r>
        <w:rPr>
          <w:rFonts w:ascii="Arial" w:eastAsia="Arial" w:hAnsi="Arial" w:cs="Arial"/>
        </w:rPr>
        <w:t xml:space="preserve">• Has possessions go “missing” </w:t>
      </w:r>
    </w:p>
    <w:p w:rsidR="00FC5099" w:rsidRDefault="009351F0">
      <w:pPr>
        <w:rPr>
          <w:rFonts w:ascii="Arial" w:eastAsia="Arial" w:hAnsi="Arial" w:cs="Arial"/>
        </w:rPr>
      </w:pPr>
      <w:r>
        <w:rPr>
          <w:rFonts w:ascii="Arial" w:eastAsia="Arial" w:hAnsi="Arial" w:cs="Arial"/>
        </w:rPr>
        <w:t>• Asks for money or starts stealing money (to pay the bully)</w:t>
      </w:r>
    </w:p>
    <w:p w:rsidR="00FC5099" w:rsidRDefault="009351F0">
      <w:pPr>
        <w:rPr>
          <w:rFonts w:ascii="Arial" w:eastAsia="Arial" w:hAnsi="Arial" w:cs="Arial"/>
        </w:rPr>
      </w:pPr>
      <w:r>
        <w:rPr>
          <w:rFonts w:ascii="Arial" w:eastAsia="Arial" w:hAnsi="Arial" w:cs="Arial"/>
        </w:rPr>
        <w:t>• Has dinner or other monies continually “lost”</w:t>
      </w:r>
    </w:p>
    <w:p w:rsidR="00FC5099" w:rsidRDefault="009351F0">
      <w:pPr>
        <w:rPr>
          <w:rFonts w:ascii="Arial" w:eastAsia="Arial" w:hAnsi="Arial" w:cs="Arial"/>
        </w:rPr>
      </w:pPr>
      <w:r>
        <w:rPr>
          <w:rFonts w:ascii="Arial" w:eastAsia="Arial" w:hAnsi="Arial" w:cs="Arial"/>
        </w:rPr>
        <w:t>• Has unexplained cuts and bruises</w:t>
      </w:r>
    </w:p>
    <w:p w:rsidR="00FC5099" w:rsidRDefault="009351F0">
      <w:pPr>
        <w:rPr>
          <w:rFonts w:ascii="Arial" w:eastAsia="Arial" w:hAnsi="Arial" w:cs="Arial"/>
        </w:rPr>
      </w:pPr>
      <w:r>
        <w:rPr>
          <w:rFonts w:ascii="Arial" w:eastAsia="Arial" w:hAnsi="Arial" w:cs="Arial"/>
        </w:rPr>
        <w:t>• Comes home starving (money/snack/sandwiches have been stolen)</w:t>
      </w:r>
    </w:p>
    <w:p w:rsidR="00FC5099" w:rsidRDefault="009351F0">
      <w:pPr>
        <w:rPr>
          <w:rFonts w:ascii="Arial" w:eastAsia="Arial" w:hAnsi="Arial" w:cs="Arial"/>
        </w:rPr>
      </w:pPr>
      <w:r>
        <w:rPr>
          <w:rFonts w:ascii="Arial" w:eastAsia="Arial" w:hAnsi="Arial" w:cs="Arial"/>
        </w:rPr>
        <w:t xml:space="preserve">• Becomes aggressive, disruptive or unreasonable </w:t>
      </w:r>
    </w:p>
    <w:p w:rsidR="00FC5099" w:rsidRDefault="009351F0">
      <w:pPr>
        <w:rPr>
          <w:rFonts w:ascii="Arial" w:eastAsia="Arial" w:hAnsi="Arial" w:cs="Arial"/>
        </w:rPr>
      </w:pPr>
      <w:r>
        <w:rPr>
          <w:rFonts w:ascii="Arial" w:eastAsia="Arial" w:hAnsi="Arial" w:cs="Arial"/>
        </w:rPr>
        <w:t>• Starts swearing or using aggressive language for no apparent reason</w:t>
      </w:r>
    </w:p>
    <w:p w:rsidR="00FC5099" w:rsidRDefault="009351F0">
      <w:pPr>
        <w:rPr>
          <w:rFonts w:ascii="Arial" w:eastAsia="Arial" w:hAnsi="Arial" w:cs="Arial"/>
        </w:rPr>
      </w:pPr>
      <w:r>
        <w:rPr>
          <w:rFonts w:ascii="Arial" w:eastAsia="Arial" w:hAnsi="Arial" w:cs="Arial"/>
        </w:rPr>
        <w:t>• Is bullying other children or siblings</w:t>
      </w:r>
    </w:p>
    <w:p w:rsidR="00FC5099" w:rsidRDefault="009351F0">
      <w:pPr>
        <w:rPr>
          <w:rFonts w:ascii="Arial" w:eastAsia="Arial" w:hAnsi="Arial" w:cs="Arial"/>
        </w:rPr>
      </w:pPr>
      <w:r>
        <w:rPr>
          <w:rFonts w:ascii="Arial" w:eastAsia="Arial" w:hAnsi="Arial" w:cs="Arial"/>
        </w:rPr>
        <w:t>• Stops eating</w:t>
      </w:r>
    </w:p>
    <w:p w:rsidR="00FC5099" w:rsidRDefault="009351F0">
      <w:pPr>
        <w:rPr>
          <w:rFonts w:ascii="Arial" w:eastAsia="Arial" w:hAnsi="Arial" w:cs="Arial"/>
        </w:rPr>
      </w:pPr>
      <w:r>
        <w:rPr>
          <w:rFonts w:ascii="Arial" w:eastAsia="Arial" w:hAnsi="Arial" w:cs="Arial"/>
        </w:rPr>
        <w:t>• Gives improbable excuses for any of the above</w:t>
      </w:r>
    </w:p>
    <w:p w:rsidR="00FC5099" w:rsidRDefault="009351F0">
      <w:pPr>
        <w:rPr>
          <w:rFonts w:ascii="Arial" w:eastAsia="Arial" w:hAnsi="Arial" w:cs="Arial"/>
        </w:rPr>
      </w:pPr>
      <w:r>
        <w:rPr>
          <w:rFonts w:ascii="Arial" w:eastAsia="Arial" w:hAnsi="Arial" w:cs="Arial"/>
        </w:rPr>
        <w:t xml:space="preserve"> These signs and behaviours could indicate other problems, but bullying should be    considered a possibility and should be taken seriously and investigated as soon as possible.</w:t>
      </w:r>
    </w:p>
    <w:p w:rsidR="00FC5099" w:rsidRDefault="009351F0">
      <w:pPr>
        <w:rPr>
          <w:rFonts w:ascii="Arial" w:eastAsia="Arial" w:hAnsi="Arial" w:cs="Arial"/>
          <w:b/>
        </w:rPr>
      </w:pPr>
      <w:r>
        <w:rPr>
          <w:rFonts w:ascii="Arial" w:eastAsia="Arial" w:hAnsi="Arial" w:cs="Arial"/>
          <w:b/>
        </w:rPr>
        <w:lastRenderedPageBreak/>
        <w:t xml:space="preserve">Procedures for reporting and responding to bullying incidents </w:t>
      </w:r>
    </w:p>
    <w:p w:rsidR="00FC5099" w:rsidRDefault="009351F0">
      <w:pPr>
        <w:rPr>
          <w:rFonts w:ascii="Arial" w:eastAsia="Arial" w:hAnsi="Arial" w:cs="Arial"/>
        </w:rPr>
      </w:pPr>
      <w:r>
        <w:rPr>
          <w:rFonts w:ascii="Arial" w:eastAsia="Arial" w:hAnsi="Arial" w:cs="Arial"/>
        </w:rPr>
        <w:t xml:space="preserve">All staff will respond calmly and consistently to all allegations and incidents of bullying at </w:t>
      </w:r>
      <w:proofErr w:type="spellStart"/>
      <w:r>
        <w:rPr>
          <w:rFonts w:ascii="Arial" w:eastAsia="Arial" w:hAnsi="Arial" w:cs="Arial"/>
        </w:rPr>
        <w:t>Crossacres</w:t>
      </w:r>
      <w:proofErr w:type="spellEnd"/>
      <w:r>
        <w:rPr>
          <w:rFonts w:ascii="Arial" w:eastAsia="Arial" w:hAnsi="Arial" w:cs="Arial"/>
        </w:rPr>
        <w:t xml:space="preserve"> Primary Academy. They will be taken seriously by all staff and dealt with impartially and promptly. All those involved will have the opportunity to be heard. Staff will protect and support all children involved whilst allegations and incidents are investigated and resolved. The following step-by-step procedure will be used for reporting and responding to bullying allegations or incidents.</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All staff members are made aware of the Anti- Bullying policy</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All staff members receive training on identifying and dealing with different types of bullying</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All staff will have an ‘Open Door’ policy, allowing pupils to discuss their bullying concerns</w:t>
      </w:r>
    </w:p>
    <w:p w:rsidR="00E95D7E" w:rsidRDefault="00E95D7E">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All staff will record incidents of bullying on CPOMS.</w:t>
      </w:r>
      <w:bookmarkStart w:id="1" w:name="_GoBack"/>
      <w:bookmarkEnd w:id="1"/>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Report all bullying allegations and incidents to the Head of Pastoral Care</w:t>
      </w:r>
      <w:r w:rsidR="00E95D7E">
        <w:rPr>
          <w:rFonts w:ascii="Arial" w:eastAsia="Arial" w:hAnsi="Arial" w:cs="Arial"/>
        </w:rPr>
        <w:t xml:space="preserve"> who will record the incident on CPOMS.</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Staff will make sure the victim(s) is and feels safe</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Appropriate advice will be given to help the victim(s)</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Staff will listen and speak to all children about the incident separately</w:t>
      </w:r>
    </w:p>
    <w:p w:rsidR="00FC5099" w:rsidRDefault="009351F0">
      <w:pPr>
        <w:numPr>
          <w:ilvl w:val="0"/>
          <w:numId w:val="1"/>
        </w:numPr>
        <w:pBdr>
          <w:top w:val="nil"/>
          <w:left w:val="nil"/>
          <w:bottom w:val="nil"/>
          <w:right w:val="nil"/>
          <w:between w:val="nil"/>
        </w:pBdr>
        <w:spacing w:after="0"/>
      </w:pPr>
      <w:r>
        <w:rPr>
          <w:rFonts w:ascii="Arial" w:eastAsia="Arial" w:hAnsi="Arial" w:cs="Arial"/>
        </w:rPr>
        <w:t xml:space="preserve">Staff will attempt to adopt a </w:t>
      </w:r>
      <w:r>
        <w:rPr>
          <w:rFonts w:ascii="Arial" w:eastAsia="Arial" w:hAnsi="Arial" w:cs="Arial"/>
          <w:b/>
        </w:rPr>
        <w:t>Team Work Approach</w:t>
      </w:r>
      <w:r>
        <w:rPr>
          <w:rFonts w:ascii="Arial" w:eastAsia="Arial" w:hAnsi="Arial" w:cs="Arial"/>
        </w:rPr>
        <w:t xml:space="preserve"> which will move children on from them having to justify their behaviour. The Head of Pastoral Care or another member of the Senior Management Team will hold teamwork approach meetings with the children involved. If the teamwork approach does not work further action will be taken</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If possible, the pupils will be reconciled</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In cases of bullying, the incidents will be recorded by the Head of Pastoral Care or member of the SMT in the Bullying file in the SMT office</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In serious cases parents will be informed and will be invited to come into the school for a meeting to discuss the problem</w:t>
      </w:r>
    </w:p>
    <w:p w:rsidR="00FC5099" w:rsidRDefault="009351F0">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After the incident has been investigated and dealt with, each case will be monitored to ensure repeated bullying does not take place</w:t>
      </w:r>
    </w:p>
    <w:p w:rsidR="00FC5099" w:rsidRDefault="009351F0">
      <w:pPr>
        <w:numPr>
          <w:ilvl w:val="0"/>
          <w:numId w:val="1"/>
        </w:numPr>
        <w:pBdr>
          <w:top w:val="nil"/>
          <w:left w:val="nil"/>
          <w:bottom w:val="nil"/>
          <w:right w:val="nil"/>
          <w:between w:val="nil"/>
        </w:pBdr>
        <w:rPr>
          <w:rFonts w:ascii="Arial" w:eastAsia="Arial" w:hAnsi="Arial" w:cs="Arial"/>
        </w:rPr>
      </w:pPr>
      <w:r>
        <w:rPr>
          <w:rFonts w:ascii="Arial" w:eastAsia="Arial" w:hAnsi="Arial" w:cs="Arial"/>
        </w:rPr>
        <w:t>If necessary and appropriate, the Safeguarding Lead in school, Children’s services and police will be consulted.</w:t>
      </w:r>
    </w:p>
    <w:p w:rsidR="00FC5099" w:rsidRDefault="009351F0">
      <w:pPr>
        <w:ind w:left="360"/>
        <w:rPr>
          <w:rFonts w:ascii="Arial" w:eastAsia="Arial" w:hAnsi="Arial" w:cs="Arial"/>
        </w:rPr>
      </w:pPr>
      <w:r>
        <w:rPr>
          <w:rFonts w:ascii="Arial" w:eastAsia="Arial" w:hAnsi="Arial" w:cs="Arial"/>
        </w:rPr>
        <w:t>If the Teamwork approach does not work the following actions may be taken:</w:t>
      </w:r>
    </w:p>
    <w:p w:rsidR="00FC5099" w:rsidRDefault="009351F0">
      <w:pPr>
        <w:ind w:left="360"/>
        <w:rPr>
          <w:rFonts w:ascii="Arial" w:eastAsia="Arial" w:hAnsi="Arial" w:cs="Arial"/>
        </w:rPr>
      </w:pPr>
      <w:r>
        <w:rPr>
          <w:rFonts w:ascii="Arial" w:eastAsia="Arial" w:hAnsi="Arial" w:cs="Arial"/>
        </w:rPr>
        <w:t>•Apologise to the victim(s) verbally or in writing</w:t>
      </w:r>
    </w:p>
    <w:p w:rsidR="00FC5099" w:rsidRDefault="009351F0">
      <w:pPr>
        <w:ind w:left="360"/>
        <w:rPr>
          <w:rFonts w:ascii="Arial" w:eastAsia="Arial" w:hAnsi="Arial" w:cs="Arial"/>
        </w:rPr>
      </w:pPr>
      <w:r>
        <w:rPr>
          <w:rFonts w:ascii="Arial" w:eastAsia="Arial" w:hAnsi="Arial" w:cs="Arial"/>
        </w:rPr>
        <w:t xml:space="preserve">• Lose privileges </w:t>
      </w:r>
    </w:p>
    <w:p w:rsidR="00FC5099" w:rsidRDefault="009351F0">
      <w:pPr>
        <w:ind w:left="360"/>
        <w:rPr>
          <w:rFonts w:ascii="Arial" w:eastAsia="Arial" w:hAnsi="Arial" w:cs="Arial"/>
        </w:rPr>
      </w:pPr>
      <w:r>
        <w:rPr>
          <w:rFonts w:ascii="Arial" w:eastAsia="Arial" w:hAnsi="Arial" w:cs="Arial"/>
        </w:rPr>
        <w:t xml:space="preserve">• Lose playtimes </w:t>
      </w:r>
    </w:p>
    <w:p w:rsidR="00FC5099" w:rsidRDefault="009351F0">
      <w:pPr>
        <w:ind w:left="360"/>
        <w:rPr>
          <w:rFonts w:ascii="Arial" w:eastAsia="Arial" w:hAnsi="Arial" w:cs="Arial"/>
        </w:rPr>
      </w:pPr>
      <w:r>
        <w:rPr>
          <w:rFonts w:ascii="Arial" w:eastAsia="Arial" w:hAnsi="Arial" w:cs="Arial"/>
        </w:rPr>
        <w:t>• Spend playtimes and lunchtimes with an adult</w:t>
      </w:r>
    </w:p>
    <w:p w:rsidR="00FC5099" w:rsidRDefault="009351F0">
      <w:pPr>
        <w:ind w:left="360"/>
        <w:rPr>
          <w:rFonts w:ascii="Arial" w:eastAsia="Arial" w:hAnsi="Arial" w:cs="Arial"/>
        </w:rPr>
      </w:pPr>
      <w:r>
        <w:rPr>
          <w:rFonts w:ascii="Arial" w:eastAsia="Arial" w:hAnsi="Arial" w:cs="Arial"/>
        </w:rPr>
        <w:t>• Parents will be invited in to school</w:t>
      </w:r>
    </w:p>
    <w:p w:rsidR="00FC5099" w:rsidRDefault="009351F0">
      <w:pPr>
        <w:ind w:left="360"/>
        <w:rPr>
          <w:rFonts w:ascii="Arial" w:eastAsia="Arial" w:hAnsi="Arial" w:cs="Arial"/>
        </w:rPr>
      </w:pPr>
      <w:r>
        <w:rPr>
          <w:rFonts w:ascii="Arial" w:eastAsia="Arial" w:hAnsi="Arial" w:cs="Arial"/>
        </w:rPr>
        <w:t xml:space="preserve">• Be removed from class and work in isolation </w:t>
      </w:r>
    </w:p>
    <w:p w:rsidR="00FC5099" w:rsidRDefault="009351F0">
      <w:pPr>
        <w:ind w:left="360"/>
        <w:rPr>
          <w:rFonts w:ascii="Arial" w:eastAsia="Arial" w:hAnsi="Arial" w:cs="Arial"/>
        </w:rPr>
      </w:pPr>
      <w:r>
        <w:rPr>
          <w:rFonts w:ascii="Arial" w:eastAsia="Arial" w:hAnsi="Arial" w:cs="Arial"/>
        </w:rPr>
        <w:t xml:space="preserve">• Report to the </w:t>
      </w:r>
      <w:proofErr w:type="spellStart"/>
      <w:r>
        <w:rPr>
          <w:rFonts w:ascii="Arial" w:eastAsia="Arial" w:hAnsi="Arial" w:cs="Arial"/>
        </w:rPr>
        <w:t>Headteacher</w:t>
      </w:r>
      <w:proofErr w:type="spellEnd"/>
      <w:r>
        <w:rPr>
          <w:rFonts w:ascii="Arial" w:eastAsia="Arial" w:hAnsi="Arial" w:cs="Arial"/>
        </w:rPr>
        <w:t xml:space="preserve"> or Deputy </w:t>
      </w:r>
      <w:proofErr w:type="spellStart"/>
      <w:r>
        <w:rPr>
          <w:rFonts w:ascii="Arial" w:eastAsia="Arial" w:hAnsi="Arial" w:cs="Arial"/>
        </w:rPr>
        <w:t>Headteacher</w:t>
      </w:r>
      <w:proofErr w:type="spellEnd"/>
      <w:r>
        <w:rPr>
          <w:rFonts w:ascii="Arial" w:eastAsia="Arial" w:hAnsi="Arial" w:cs="Arial"/>
        </w:rPr>
        <w:t xml:space="preserve"> </w:t>
      </w:r>
    </w:p>
    <w:p w:rsidR="00FC5099" w:rsidRDefault="009351F0">
      <w:pPr>
        <w:ind w:left="360"/>
        <w:rPr>
          <w:rFonts w:ascii="Arial" w:eastAsia="Arial" w:hAnsi="Arial" w:cs="Arial"/>
        </w:rPr>
      </w:pPr>
      <w:r>
        <w:rPr>
          <w:rFonts w:ascii="Arial" w:eastAsia="Arial" w:hAnsi="Arial" w:cs="Arial"/>
        </w:rPr>
        <w:t xml:space="preserve">• Fixed term exclusion </w:t>
      </w:r>
    </w:p>
    <w:p w:rsidR="00FC5099" w:rsidRDefault="009351F0">
      <w:pPr>
        <w:ind w:left="360"/>
        <w:rPr>
          <w:rFonts w:ascii="Arial" w:eastAsia="Arial" w:hAnsi="Arial" w:cs="Arial"/>
        </w:rPr>
      </w:pPr>
      <w:r>
        <w:rPr>
          <w:rFonts w:ascii="Arial" w:eastAsia="Arial" w:hAnsi="Arial" w:cs="Arial"/>
        </w:rPr>
        <w:t>• Permanent exclusion</w:t>
      </w:r>
    </w:p>
    <w:p w:rsidR="00FC5099" w:rsidRDefault="00FC5099">
      <w:pPr>
        <w:rPr>
          <w:rFonts w:ascii="Arial" w:eastAsia="Arial" w:hAnsi="Arial" w:cs="Arial"/>
        </w:rPr>
      </w:pPr>
    </w:p>
    <w:p w:rsidR="00FC5099" w:rsidRDefault="00FC5099">
      <w:pPr>
        <w:rPr>
          <w:rFonts w:ascii="Arial" w:eastAsia="Arial" w:hAnsi="Arial" w:cs="Arial"/>
        </w:rPr>
      </w:pPr>
    </w:p>
    <w:p w:rsidR="00FC5099" w:rsidRDefault="00FC5099">
      <w:pPr>
        <w:rPr>
          <w:rFonts w:ascii="Arial" w:eastAsia="Arial" w:hAnsi="Arial" w:cs="Arial"/>
        </w:rPr>
      </w:pPr>
    </w:p>
    <w:p w:rsidR="00FC5099" w:rsidRDefault="009351F0">
      <w:pPr>
        <w:rPr>
          <w:rFonts w:ascii="Arial" w:eastAsia="Arial" w:hAnsi="Arial" w:cs="Arial"/>
          <w:b/>
        </w:rPr>
      </w:pPr>
      <w:r>
        <w:rPr>
          <w:rFonts w:ascii="Arial" w:eastAsia="Arial" w:hAnsi="Arial" w:cs="Arial"/>
          <w:b/>
        </w:rPr>
        <w:t xml:space="preserve">Strategies for the prevention and reduction of bullying: </w:t>
      </w:r>
    </w:p>
    <w:p w:rsidR="00FC5099" w:rsidRDefault="009351F0">
      <w:pPr>
        <w:rPr>
          <w:rFonts w:ascii="Arial" w:eastAsia="Arial" w:hAnsi="Arial" w:cs="Arial"/>
        </w:rPr>
      </w:pPr>
      <w:r>
        <w:rPr>
          <w:rFonts w:ascii="Arial" w:eastAsia="Arial" w:hAnsi="Arial" w:cs="Arial"/>
        </w:rPr>
        <w:t>Whole school initiatives and proactive teaching strategies will be used throughout the school to develop a positive learning environment with the aim of reducing the opportunities for bullying to occur. These can include:</w:t>
      </w:r>
    </w:p>
    <w:p w:rsidR="00FC5099" w:rsidRDefault="009351F0">
      <w:pPr>
        <w:rPr>
          <w:rFonts w:ascii="Arial" w:eastAsia="Arial" w:hAnsi="Arial" w:cs="Arial"/>
        </w:rPr>
      </w:pPr>
      <w:r>
        <w:rPr>
          <w:rFonts w:ascii="Arial" w:eastAsia="Arial" w:hAnsi="Arial" w:cs="Arial"/>
        </w:rPr>
        <w:t>• Each class agreeing on their own set of class rules</w:t>
      </w:r>
    </w:p>
    <w:p w:rsidR="00FC5099" w:rsidRDefault="009351F0">
      <w:pPr>
        <w:rPr>
          <w:rFonts w:ascii="Arial" w:eastAsia="Arial" w:hAnsi="Arial" w:cs="Arial"/>
        </w:rPr>
      </w:pPr>
      <w:r>
        <w:rPr>
          <w:rFonts w:ascii="Arial" w:eastAsia="Arial" w:hAnsi="Arial" w:cs="Arial"/>
        </w:rPr>
        <w:t xml:space="preserve">• Awareness raising through regular anti-bullying assemblies </w:t>
      </w:r>
    </w:p>
    <w:p w:rsidR="00FC5099" w:rsidRDefault="009351F0">
      <w:pPr>
        <w:rPr>
          <w:rFonts w:ascii="Arial" w:eastAsia="Arial" w:hAnsi="Arial" w:cs="Arial"/>
        </w:rPr>
      </w:pPr>
      <w:r>
        <w:rPr>
          <w:rFonts w:ascii="Arial" w:eastAsia="Arial" w:hAnsi="Arial" w:cs="Arial"/>
        </w:rPr>
        <w:t>• PHSE (Personal, Health &amp; Social Education) scheme of work from Reception to Year 6 used to support this policy</w:t>
      </w:r>
    </w:p>
    <w:p w:rsidR="00FC5099" w:rsidRDefault="009351F0">
      <w:pPr>
        <w:rPr>
          <w:rFonts w:ascii="Arial" w:eastAsia="Arial" w:hAnsi="Arial" w:cs="Arial"/>
        </w:rPr>
      </w:pPr>
      <w:r>
        <w:rPr>
          <w:rFonts w:ascii="Arial" w:eastAsia="Arial" w:hAnsi="Arial" w:cs="Arial"/>
        </w:rPr>
        <w:t>• Circle time on bullying issues</w:t>
      </w:r>
    </w:p>
    <w:p w:rsidR="00FC5099" w:rsidRDefault="009351F0">
      <w:pPr>
        <w:rPr>
          <w:rFonts w:ascii="Arial" w:eastAsia="Arial" w:hAnsi="Arial" w:cs="Arial"/>
        </w:rPr>
      </w:pPr>
      <w:r>
        <w:rPr>
          <w:rFonts w:ascii="Arial" w:eastAsia="Arial" w:hAnsi="Arial" w:cs="Arial"/>
        </w:rPr>
        <w:t xml:space="preserve">• Prominently displaying anti-bullying posters produced by the children around the school </w:t>
      </w:r>
    </w:p>
    <w:p w:rsidR="00FC5099" w:rsidRDefault="009351F0">
      <w:pPr>
        <w:rPr>
          <w:rFonts w:ascii="Arial" w:eastAsia="Arial" w:hAnsi="Arial" w:cs="Arial"/>
        </w:rPr>
      </w:pPr>
      <w:r>
        <w:rPr>
          <w:rFonts w:ascii="Arial" w:eastAsia="Arial" w:hAnsi="Arial" w:cs="Arial"/>
        </w:rPr>
        <w:t>• Introducing playground improvements and initiatives</w:t>
      </w:r>
    </w:p>
    <w:p w:rsidR="00FC5099" w:rsidRDefault="009351F0">
      <w:pPr>
        <w:rPr>
          <w:rFonts w:ascii="Arial" w:eastAsia="Arial" w:hAnsi="Arial" w:cs="Arial"/>
        </w:rPr>
      </w:pPr>
      <w:r>
        <w:rPr>
          <w:rFonts w:ascii="Arial" w:eastAsia="Arial" w:hAnsi="Arial" w:cs="Arial"/>
        </w:rPr>
        <w:t>• Training Y5 or Y6 pupils to be Playground Pals</w:t>
      </w:r>
    </w:p>
    <w:p w:rsidR="00FC5099" w:rsidRDefault="009351F0">
      <w:pPr>
        <w:rPr>
          <w:rFonts w:ascii="Arial" w:eastAsia="Arial" w:hAnsi="Arial" w:cs="Arial"/>
        </w:rPr>
      </w:pPr>
      <w:r>
        <w:rPr>
          <w:rFonts w:ascii="Arial" w:eastAsia="Arial" w:hAnsi="Arial" w:cs="Arial"/>
        </w:rPr>
        <w:t xml:space="preserve">• Implementation of the playground marking programme </w:t>
      </w:r>
    </w:p>
    <w:p w:rsidR="00FC5099" w:rsidRDefault="009351F0">
      <w:pPr>
        <w:rPr>
          <w:rFonts w:ascii="Arial" w:eastAsia="Arial" w:hAnsi="Arial" w:cs="Arial"/>
        </w:rPr>
      </w:pPr>
      <w:r>
        <w:rPr>
          <w:rFonts w:ascii="Arial" w:eastAsia="Arial" w:hAnsi="Arial" w:cs="Arial"/>
        </w:rPr>
        <w:t>• Using praise and rewards to reinforce good behaviour</w:t>
      </w:r>
    </w:p>
    <w:p w:rsidR="00FC5099" w:rsidRDefault="009351F0">
      <w:pPr>
        <w:rPr>
          <w:rFonts w:ascii="Arial" w:eastAsia="Arial" w:hAnsi="Arial" w:cs="Arial"/>
        </w:rPr>
      </w:pPr>
      <w:r>
        <w:rPr>
          <w:rFonts w:ascii="Arial" w:eastAsia="Arial" w:hAnsi="Arial" w:cs="Arial"/>
        </w:rPr>
        <w:t>• Encouraging the whole school community to model appropriate behaviour towards one another</w:t>
      </w:r>
    </w:p>
    <w:p w:rsidR="00FC5099" w:rsidRDefault="009351F0">
      <w:pPr>
        <w:rPr>
          <w:rFonts w:ascii="Arial" w:eastAsia="Arial" w:hAnsi="Arial" w:cs="Arial"/>
        </w:rPr>
      </w:pPr>
      <w:r>
        <w:rPr>
          <w:rFonts w:ascii="Arial" w:eastAsia="Arial" w:hAnsi="Arial" w:cs="Arial"/>
        </w:rPr>
        <w:t>• Organising regular anti-bullying training for all staff</w:t>
      </w:r>
    </w:p>
    <w:p w:rsidR="00FC5099" w:rsidRDefault="009351F0">
      <w:pPr>
        <w:rPr>
          <w:rFonts w:ascii="Arial" w:eastAsia="Arial" w:hAnsi="Arial" w:cs="Arial"/>
        </w:rPr>
      </w:pPr>
      <w:r>
        <w:rPr>
          <w:rFonts w:ascii="Arial" w:eastAsia="Arial" w:hAnsi="Arial" w:cs="Arial"/>
        </w:rPr>
        <w:t>• Analysis of data from whole school surveys / focus groups</w:t>
      </w:r>
    </w:p>
    <w:p w:rsidR="00FC5099" w:rsidRDefault="009351F0">
      <w:pPr>
        <w:rPr>
          <w:rFonts w:ascii="Arial" w:eastAsia="Arial" w:hAnsi="Arial" w:cs="Arial"/>
        </w:rPr>
      </w:pPr>
      <w:r>
        <w:rPr>
          <w:rFonts w:ascii="Arial" w:eastAsia="Arial" w:hAnsi="Arial" w:cs="Arial"/>
        </w:rPr>
        <w:t>• Recruiting and training Anti-Bullying Ambassadors</w:t>
      </w:r>
    </w:p>
    <w:p w:rsidR="00FC5099" w:rsidRDefault="009351F0">
      <w:pPr>
        <w:rPr>
          <w:rFonts w:ascii="Arial" w:eastAsia="Arial" w:hAnsi="Arial" w:cs="Arial"/>
          <w:b/>
        </w:rPr>
      </w:pPr>
      <w:r>
        <w:rPr>
          <w:rFonts w:ascii="Arial" w:eastAsia="Arial" w:hAnsi="Arial" w:cs="Arial"/>
          <w:b/>
        </w:rPr>
        <w:t>Support</w:t>
      </w:r>
    </w:p>
    <w:p w:rsidR="00FC5099" w:rsidRDefault="009351F0">
      <w:pPr>
        <w:rPr>
          <w:rFonts w:ascii="Arial" w:eastAsia="Arial" w:hAnsi="Arial" w:cs="Arial"/>
        </w:rPr>
      </w:pPr>
      <w:r>
        <w:rPr>
          <w:rFonts w:ascii="Arial" w:eastAsia="Arial" w:hAnsi="Arial" w:cs="Arial"/>
        </w:rPr>
        <w:t>If necessary, the Head of Pastoral care will meet with the child being bullied on a regular basis after the initial complaint of bullying has been made, to check whether the bullying has stopped.</w:t>
      </w:r>
    </w:p>
    <w:p w:rsidR="00FC5099" w:rsidRDefault="009351F0">
      <w:pPr>
        <w:rPr>
          <w:rFonts w:ascii="Arial" w:eastAsia="Arial" w:hAnsi="Arial" w:cs="Arial"/>
        </w:rPr>
      </w:pPr>
      <w:r>
        <w:rPr>
          <w:rFonts w:ascii="Arial" w:eastAsia="Arial" w:hAnsi="Arial" w:cs="Arial"/>
        </w:rPr>
        <w:t xml:space="preserve">The victim will be encouraged to tell a trusted adult in school if bullying is repeated. </w:t>
      </w:r>
    </w:p>
    <w:p w:rsidR="00FC5099" w:rsidRDefault="009351F0">
      <w:pPr>
        <w:rPr>
          <w:rFonts w:ascii="Arial" w:eastAsia="Arial" w:hAnsi="Arial" w:cs="Arial"/>
        </w:rPr>
      </w:pPr>
      <w:r>
        <w:rPr>
          <w:rFonts w:ascii="Arial" w:eastAsia="Arial" w:hAnsi="Arial" w:cs="Arial"/>
        </w:rPr>
        <w:t>The school, particularly the Head of Pastoral care, will work with the victim to build resilience.</w:t>
      </w:r>
    </w:p>
    <w:p w:rsidR="00FC5099" w:rsidRDefault="009351F0">
      <w:pPr>
        <w:rPr>
          <w:rFonts w:ascii="Arial" w:eastAsia="Arial" w:hAnsi="Arial" w:cs="Arial"/>
        </w:rPr>
      </w:pPr>
      <w:r>
        <w:rPr>
          <w:rFonts w:ascii="Arial" w:eastAsia="Arial" w:hAnsi="Arial" w:cs="Arial"/>
        </w:rPr>
        <w:t>Pupils who have bullied others will be supported in the following ways:</w:t>
      </w:r>
    </w:p>
    <w:p w:rsidR="00FC5099" w:rsidRDefault="00E95D7E">
      <w:pPr>
        <w:rPr>
          <w:rFonts w:ascii="Arial" w:eastAsia="Arial" w:hAnsi="Arial" w:cs="Arial"/>
        </w:rPr>
      </w:pPr>
      <w:sdt>
        <w:sdtPr>
          <w:tag w:val="goog_rdk_4"/>
          <w:id w:val="-2044892572"/>
        </w:sdtPr>
        <w:sdtEndPr/>
        <w:sdtContent>
          <w:r w:rsidR="009351F0">
            <w:rPr>
              <w:rFonts w:ascii="Arial Unicode MS" w:eastAsia="Arial Unicode MS" w:hAnsi="Arial Unicode MS" w:cs="Arial Unicode MS"/>
            </w:rPr>
            <w:t>∙ Receiving a consequence for their actions</w:t>
          </w:r>
        </w:sdtContent>
      </w:sdt>
    </w:p>
    <w:p w:rsidR="00FC5099" w:rsidRDefault="00E95D7E">
      <w:pPr>
        <w:rPr>
          <w:rFonts w:ascii="Arial" w:eastAsia="Arial" w:hAnsi="Arial" w:cs="Arial"/>
        </w:rPr>
      </w:pPr>
      <w:sdt>
        <w:sdtPr>
          <w:tag w:val="goog_rdk_5"/>
          <w:id w:val="-383723647"/>
        </w:sdtPr>
        <w:sdtEndPr/>
        <w:sdtContent>
          <w:r w:rsidR="009351F0">
            <w:rPr>
              <w:rFonts w:ascii="Arial Unicode MS" w:eastAsia="Arial Unicode MS" w:hAnsi="Arial Unicode MS" w:cs="Arial Unicode MS"/>
            </w:rPr>
            <w:t>∙ Being able to discuss what happened</w:t>
          </w:r>
        </w:sdtContent>
      </w:sdt>
    </w:p>
    <w:p w:rsidR="00FC5099" w:rsidRDefault="00E95D7E">
      <w:pPr>
        <w:rPr>
          <w:rFonts w:ascii="Arial" w:eastAsia="Arial" w:hAnsi="Arial" w:cs="Arial"/>
        </w:rPr>
      </w:pPr>
      <w:sdt>
        <w:sdtPr>
          <w:tag w:val="goog_rdk_6"/>
          <w:id w:val="-478145694"/>
        </w:sdtPr>
        <w:sdtEndPr/>
        <w:sdtContent>
          <w:r w:rsidR="009351F0">
            <w:rPr>
              <w:rFonts w:ascii="Arial Unicode MS" w:eastAsia="Arial Unicode MS" w:hAnsi="Arial Unicode MS" w:cs="Arial Unicode MS"/>
            </w:rPr>
            <w:t xml:space="preserve"> ∙Being helped to reflect on why they became involved </w:t>
          </w:r>
        </w:sdtContent>
      </w:sdt>
    </w:p>
    <w:p w:rsidR="00FC5099" w:rsidRDefault="00E95D7E">
      <w:pPr>
        <w:rPr>
          <w:rFonts w:ascii="Arial" w:eastAsia="Arial" w:hAnsi="Arial" w:cs="Arial"/>
        </w:rPr>
      </w:pPr>
      <w:sdt>
        <w:sdtPr>
          <w:tag w:val="goog_rdk_7"/>
          <w:id w:val="-466511420"/>
        </w:sdtPr>
        <w:sdtEndPr/>
        <w:sdtContent>
          <w:r w:rsidR="009351F0">
            <w:rPr>
              <w:rFonts w:ascii="Arial Unicode MS" w:eastAsia="Arial Unicode MS" w:hAnsi="Arial Unicode MS" w:cs="Arial Unicode MS"/>
            </w:rPr>
            <w:t>∙ Being helped to understand what they did wrong and why they need to change their      behaviour</w:t>
          </w:r>
        </w:sdtContent>
      </w:sdt>
    </w:p>
    <w:p w:rsidR="00FC5099" w:rsidRDefault="009351F0">
      <w:pPr>
        <w:rPr>
          <w:rFonts w:ascii="Arial" w:eastAsia="Arial" w:hAnsi="Arial" w:cs="Arial"/>
        </w:rPr>
      </w:pPr>
      <w:r>
        <w:rPr>
          <w:rFonts w:ascii="Arial" w:eastAsia="Arial" w:hAnsi="Arial" w:cs="Arial"/>
        </w:rPr>
        <w:t xml:space="preserve"> </w:t>
      </w:r>
    </w:p>
    <w:p w:rsidR="00FC5099" w:rsidRDefault="00FC5099">
      <w:pPr>
        <w:rPr>
          <w:rFonts w:ascii="Arial" w:eastAsia="Arial" w:hAnsi="Arial" w:cs="Arial"/>
        </w:rPr>
      </w:pPr>
    </w:p>
    <w:p w:rsidR="00FC5099" w:rsidRDefault="00FC5099">
      <w:pPr>
        <w:rPr>
          <w:rFonts w:ascii="Arial" w:eastAsia="Arial" w:hAnsi="Arial" w:cs="Arial"/>
        </w:rPr>
      </w:pPr>
    </w:p>
    <w:p w:rsidR="00FC5099" w:rsidRDefault="00FC5099">
      <w:pPr>
        <w:rPr>
          <w:rFonts w:ascii="Arial" w:eastAsia="Arial" w:hAnsi="Arial" w:cs="Arial"/>
        </w:rPr>
      </w:pPr>
    </w:p>
    <w:p w:rsidR="00FC5099" w:rsidRDefault="009351F0">
      <w:pPr>
        <w:rPr>
          <w:rFonts w:ascii="Arial" w:eastAsia="Arial" w:hAnsi="Arial" w:cs="Arial"/>
          <w:b/>
        </w:rPr>
      </w:pPr>
      <w:r>
        <w:rPr>
          <w:rFonts w:ascii="Arial" w:eastAsia="Arial" w:hAnsi="Arial" w:cs="Arial"/>
          <w:b/>
        </w:rPr>
        <w:t xml:space="preserve">Bullying outside of school </w:t>
      </w:r>
    </w:p>
    <w:p w:rsidR="00FC5099" w:rsidRDefault="009351F0">
      <w:pPr>
        <w:rPr>
          <w:rFonts w:ascii="Arial" w:eastAsia="Arial" w:hAnsi="Arial" w:cs="Arial"/>
        </w:rPr>
      </w:pPr>
      <w:r>
        <w:rPr>
          <w:rFonts w:ascii="Arial" w:eastAsia="Arial" w:hAnsi="Arial" w:cs="Arial"/>
        </w:rPr>
        <w:t xml:space="preserve">The </w:t>
      </w:r>
      <w:proofErr w:type="spellStart"/>
      <w:r>
        <w:rPr>
          <w:rFonts w:ascii="Arial" w:eastAsia="Arial" w:hAnsi="Arial" w:cs="Arial"/>
        </w:rPr>
        <w:t>Headteacher</w:t>
      </w:r>
      <w:proofErr w:type="spellEnd"/>
      <w:r>
        <w:rPr>
          <w:rFonts w:ascii="Arial" w:eastAsia="Arial" w:hAnsi="Arial" w:cs="Arial"/>
        </w:rPr>
        <w:t xml:space="preserve"> has a specific statutory power to discipline pupils for poor behaviour outside of the school premises. Section 89(5) of the Education and Inspections Act 2006 gives the head teacher the power to regulate pupils’ conduct when they are not on school premises, and therefore, not under the lawful charge of a school staff member. </w:t>
      </w:r>
    </w:p>
    <w:p w:rsidR="00FC5099" w:rsidRDefault="00E95D7E">
      <w:pPr>
        <w:rPr>
          <w:rFonts w:ascii="Arial" w:eastAsia="Arial" w:hAnsi="Arial" w:cs="Arial"/>
        </w:rPr>
      </w:pPr>
      <w:sdt>
        <w:sdtPr>
          <w:tag w:val="goog_rdk_8"/>
          <w:id w:val="1226191490"/>
        </w:sdtPr>
        <w:sdtEndPr/>
        <w:sdtContent>
          <w:r w:rsidR="009351F0">
            <w:rPr>
              <w:rFonts w:ascii="Arial Unicode MS" w:eastAsia="Arial Unicode MS" w:hAnsi="Arial Unicode MS" w:cs="Arial Unicode MS"/>
            </w:rPr>
            <w:t xml:space="preserve">∙ Teachers have the power to discipline pupils for misbehaving outside of the school premises. This     can relate to any bullying incidents occurring anywhere off the school premises, such as on school or public transport or outside the local shops.  </w:t>
          </w:r>
        </w:sdtContent>
      </w:sdt>
    </w:p>
    <w:p w:rsidR="00FC5099" w:rsidRDefault="00E95D7E">
      <w:pPr>
        <w:rPr>
          <w:rFonts w:ascii="Arial" w:eastAsia="Arial" w:hAnsi="Arial" w:cs="Arial"/>
        </w:rPr>
      </w:pPr>
      <w:sdt>
        <w:sdtPr>
          <w:tag w:val="goog_rdk_9"/>
          <w:id w:val="-338932111"/>
        </w:sdtPr>
        <w:sdtEndPr/>
        <w:sdtContent>
          <w:r w:rsidR="009351F0">
            <w:rPr>
              <w:rFonts w:ascii="Arial Unicode MS" w:eastAsia="Arial Unicode MS" w:hAnsi="Arial Unicode MS" w:cs="Arial Unicode MS"/>
            </w:rPr>
            <w:t>∙ Where bullying outside school is reported to school staff, it will be investigated and acted upon.</w:t>
          </w:r>
        </w:sdtContent>
      </w:sdt>
    </w:p>
    <w:p w:rsidR="00FC5099" w:rsidRDefault="00E95D7E">
      <w:pPr>
        <w:rPr>
          <w:rFonts w:ascii="Arial" w:eastAsia="Arial" w:hAnsi="Arial" w:cs="Arial"/>
        </w:rPr>
      </w:pPr>
      <w:sdt>
        <w:sdtPr>
          <w:tag w:val="goog_rdk_10"/>
          <w:id w:val="-1479454328"/>
        </w:sdtPr>
        <w:sdtEndPr/>
        <w:sdtContent>
          <w:r w:rsidR="009351F0">
            <w:rPr>
              <w:rFonts w:ascii="Arial Unicode MS" w:eastAsia="Arial Unicode MS" w:hAnsi="Arial Unicode MS" w:cs="Arial Unicode MS"/>
            </w:rPr>
            <w:t xml:space="preserve">∙ In all cases of misbehaviour or bullying, members of staff can only discipline the pupil on school premises, or elsewhere when the pupil is under the lawful control of the member of staff, e.g. on a school trip. </w:t>
          </w:r>
        </w:sdtContent>
      </w:sdt>
    </w:p>
    <w:p w:rsidR="00FC5099" w:rsidRDefault="00E95D7E">
      <w:pPr>
        <w:rPr>
          <w:rFonts w:ascii="Arial" w:eastAsia="Arial" w:hAnsi="Arial" w:cs="Arial"/>
        </w:rPr>
      </w:pPr>
      <w:sdt>
        <w:sdtPr>
          <w:tag w:val="goog_rdk_11"/>
          <w:id w:val="605166010"/>
        </w:sdtPr>
        <w:sdtEndPr/>
        <w:sdtContent>
          <w:r w:rsidR="009351F0">
            <w:rPr>
              <w:rFonts w:ascii="Arial Unicode MS" w:eastAsia="Arial Unicode MS" w:hAnsi="Arial Unicode MS" w:cs="Arial Unicode MS"/>
            </w:rPr>
            <w:t xml:space="preserve">∙ The </w:t>
          </w:r>
          <w:proofErr w:type="spellStart"/>
          <w:r w:rsidR="009351F0">
            <w:rPr>
              <w:rFonts w:ascii="Arial Unicode MS" w:eastAsia="Arial Unicode MS" w:hAnsi="Arial Unicode MS" w:cs="Arial Unicode MS"/>
            </w:rPr>
            <w:t>Headteacher</w:t>
          </w:r>
          <w:proofErr w:type="spellEnd"/>
          <w:r w:rsidR="009351F0">
            <w:rPr>
              <w:rFonts w:ascii="Arial Unicode MS" w:eastAsia="Arial Unicode MS" w:hAnsi="Arial Unicode MS" w:cs="Arial Unicode MS"/>
            </w:rPr>
            <w:t xml:space="preserve"> is responsible for determining whether it is appropriate to notify the Police of the action taken against a pupil. </w:t>
          </w:r>
        </w:sdtContent>
      </w:sdt>
    </w:p>
    <w:p w:rsidR="00FC5099" w:rsidRDefault="00E95D7E">
      <w:pPr>
        <w:rPr>
          <w:rFonts w:ascii="Arial" w:eastAsia="Arial" w:hAnsi="Arial" w:cs="Arial"/>
        </w:rPr>
      </w:pPr>
      <w:sdt>
        <w:sdtPr>
          <w:tag w:val="goog_rdk_12"/>
          <w:id w:val="957225461"/>
        </w:sdtPr>
        <w:sdtEndPr/>
        <w:sdtContent>
          <w:r w:rsidR="009351F0">
            <w:rPr>
              <w:rFonts w:ascii="Arial Unicode MS" w:eastAsia="Arial Unicode MS" w:hAnsi="Arial Unicode MS" w:cs="Arial Unicode MS"/>
            </w:rPr>
            <w:t>∙ If the misbehaviour could be of a criminal nature, or poses a serious threat to a member of the public, the Police will be informed.</w:t>
          </w:r>
        </w:sdtContent>
      </w:sdt>
    </w:p>
    <w:p w:rsidR="00FC5099" w:rsidRDefault="009351F0">
      <w:pPr>
        <w:rPr>
          <w:rFonts w:ascii="Arial" w:eastAsia="Arial" w:hAnsi="Arial" w:cs="Arial"/>
        </w:rPr>
      </w:pPr>
      <w:r>
        <w:rPr>
          <w:rFonts w:ascii="Arial" w:eastAsia="Arial" w:hAnsi="Arial" w:cs="Arial"/>
          <w:b/>
        </w:rPr>
        <w:t>Monitoring and evaluation of the policy</w:t>
      </w:r>
    </w:p>
    <w:p w:rsidR="00FC5099" w:rsidRDefault="009351F0">
      <w:pPr>
        <w:rPr>
          <w:rFonts w:ascii="Arial" w:eastAsia="Arial" w:hAnsi="Arial" w:cs="Arial"/>
          <w:b/>
        </w:rPr>
      </w:pPr>
      <w:r>
        <w:rPr>
          <w:rFonts w:ascii="Arial" w:eastAsia="Arial" w:hAnsi="Arial" w:cs="Arial"/>
        </w:rPr>
        <w:t>To ensure this policy is effective, it will be regularly monitored and evaluated. Questionnaires completed by the whole school community, bullying incident forms will be used to gauge the effectiveness of the policy. Following an annual review any amendments will be made to the policy and all partners will be informed.</w:t>
      </w:r>
    </w:p>
    <w:p w:rsidR="00FC5099" w:rsidRDefault="009351F0">
      <w:pPr>
        <w:rPr>
          <w:rFonts w:ascii="Arial" w:eastAsia="Arial" w:hAnsi="Arial" w:cs="Arial"/>
        </w:rPr>
      </w:pPr>
      <w:r>
        <w:rPr>
          <w:rFonts w:ascii="Arial" w:eastAsia="Arial" w:hAnsi="Arial" w:cs="Arial"/>
        </w:rPr>
        <w:t>The scheduled review date for this policy is September 2023</w:t>
      </w:r>
    </w:p>
    <w:sectPr w:rsidR="00FC50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4B6A"/>
    <w:multiLevelType w:val="multilevel"/>
    <w:tmpl w:val="CA1E7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99"/>
    <w:rsid w:val="009351F0"/>
    <w:rsid w:val="00E95D7E"/>
    <w:rsid w:val="00FC5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A77D"/>
  <w15:docId w15:val="{E8D34E23-E281-473B-8735-6951E872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56F9E"/>
    <w:pPr>
      <w:ind w:left="720"/>
      <w:contextualSpacing/>
    </w:pPr>
  </w:style>
  <w:style w:type="paragraph" w:styleId="Header">
    <w:name w:val="header"/>
    <w:basedOn w:val="Normal"/>
    <w:link w:val="HeaderChar"/>
    <w:uiPriority w:val="99"/>
    <w:unhideWhenUsed/>
    <w:rsid w:val="00152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11"/>
  </w:style>
  <w:style w:type="paragraph" w:styleId="Footer">
    <w:name w:val="footer"/>
    <w:basedOn w:val="Normal"/>
    <w:link w:val="FooterChar"/>
    <w:uiPriority w:val="99"/>
    <w:unhideWhenUsed/>
    <w:rsid w:val="00152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11"/>
  </w:style>
  <w:style w:type="paragraph" w:styleId="BalloonText">
    <w:name w:val="Balloon Text"/>
    <w:basedOn w:val="Normal"/>
    <w:link w:val="BalloonTextChar"/>
    <w:uiPriority w:val="99"/>
    <w:semiHidden/>
    <w:unhideWhenUsed/>
    <w:rsid w:val="00152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511"/>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SPfDhrOoIBxV58AZifx1EjUUaw==">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Campbell</dc:creator>
  <cp:lastModifiedBy>johnh</cp:lastModifiedBy>
  <cp:revision>2</cp:revision>
  <dcterms:created xsi:type="dcterms:W3CDTF">2022-11-21T08:17:00Z</dcterms:created>
  <dcterms:modified xsi:type="dcterms:W3CDTF">2022-11-21T08:17:00Z</dcterms:modified>
</cp:coreProperties>
</file>