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20"/>
        <w:tblW w:w="15163" w:type="dxa"/>
        <w:tblLook w:val="04A0" w:firstRow="1" w:lastRow="0" w:firstColumn="1" w:lastColumn="0" w:noHBand="0" w:noVBand="1"/>
      </w:tblPr>
      <w:tblGrid>
        <w:gridCol w:w="1817"/>
        <w:gridCol w:w="4474"/>
        <w:gridCol w:w="4749"/>
        <w:gridCol w:w="4123"/>
      </w:tblGrid>
      <w:tr w:rsidR="00A224FE" w:rsidTr="00330930">
        <w:trPr>
          <w:trHeight w:val="284"/>
        </w:trPr>
        <w:tc>
          <w:tcPr>
            <w:tcW w:w="1817" w:type="dxa"/>
            <w:shd w:val="clear" w:color="auto" w:fill="EDEDED" w:themeFill="accent3" w:themeFillTint="33"/>
          </w:tcPr>
          <w:p w:rsidR="00A224FE" w:rsidRDefault="00A224FE" w:rsidP="00330930"/>
        </w:tc>
        <w:tc>
          <w:tcPr>
            <w:tcW w:w="4474" w:type="dxa"/>
            <w:shd w:val="clear" w:color="auto" w:fill="EDEDED" w:themeFill="accent3" w:themeFillTint="33"/>
          </w:tcPr>
          <w:p w:rsidR="00A224FE" w:rsidRPr="00D01343" w:rsidRDefault="00A224FE" w:rsidP="00330930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Autumn</w:t>
            </w:r>
          </w:p>
        </w:tc>
        <w:tc>
          <w:tcPr>
            <w:tcW w:w="4749" w:type="dxa"/>
            <w:shd w:val="clear" w:color="auto" w:fill="EDEDED" w:themeFill="accent3" w:themeFillTint="33"/>
          </w:tcPr>
          <w:p w:rsidR="00A224FE" w:rsidRPr="00D01343" w:rsidRDefault="00A224FE" w:rsidP="00330930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Spring</w:t>
            </w:r>
          </w:p>
        </w:tc>
        <w:tc>
          <w:tcPr>
            <w:tcW w:w="4123" w:type="dxa"/>
            <w:shd w:val="clear" w:color="auto" w:fill="EDEDED" w:themeFill="accent3" w:themeFillTint="33"/>
          </w:tcPr>
          <w:p w:rsidR="00A224FE" w:rsidRPr="00D01343" w:rsidRDefault="00A224FE" w:rsidP="00330930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Summer</w:t>
            </w:r>
          </w:p>
        </w:tc>
      </w:tr>
      <w:tr w:rsidR="00A224FE" w:rsidTr="00330930">
        <w:trPr>
          <w:trHeight w:val="974"/>
        </w:trPr>
        <w:tc>
          <w:tcPr>
            <w:tcW w:w="1817" w:type="dxa"/>
            <w:shd w:val="clear" w:color="auto" w:fill="EDEDED" w:themeFill="accent3" w:themeFillTint="33"/>
          </w:tcPr>
          <w:p w:rsidR="00A224FE" w:rsidRPr="00831FBC" w:rsidRDefault="00A224FE" w:rsidP="00330930">
            <w:pPr>
              <w:jc w:val="center"/>
              <w:rPr>
                <w:rFonts w:ascii="Tahoma" w:hAnsi="Tahoma" w:cs="Tahoma"/>
                <w:sz w:val="32"/>
              </w:rPr>
            </w:pPr>
            <w:r w:rsidRPr="00831FBC">
              <w:rPr>
                <w:rFonts w:ascii="Tahoma" w:hAnsi="Tahoma" w:cs="Tahoma"/>
                <w:sz w:val="32"/>
              </w:rPr>
              <w:t>Nursery</w:t>
            </w:r>
          </w:p>
        </w:tc>
        <w:tc>
          <w:tcPr>
            <w:tcW w:w="4474" w:type="dxa"/>
          </w:tcPr>
          <w:p w:rsidR="00A224FE" w:rsidRPr="006668F8" w:rsidRDefault="00FC405A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Autumn 2</w:t>
            </w:r>
          </w:p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668F8">
              <w:rPr>
                <w:rFonts w:ascii="Tahoma" w:hAnsi="Tahoma" w:cs="Tahoma"/>
                <w:b/>
                <w:sz w:val="24"/>
              </w:rPr>
              <w:t>Magical Me</w:t>
            </w:r>
          </w:p>
          <w:p w:rsidR="00A224FE" w:rsidRDefault="00FC405A" w:rsidP="0033093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Children begin thinking about where they live, making houses out of a variety of materials. </w:t>
            </w:r>
          </w:p>
          <w:p w:rsidR="00330930" w:rsidRPr="006668F8" w:rsidRDefault="00330930" w:rsidP="00330930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749" w:type="dxa"/>
          </w:tcPr>
          <w:p w:rsidR="00A224FE" w:rsidRPr="006668F8" w:rsidRDefault="007A4AD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Spring 1</w:t>
            </w:r>
          </w:p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668F8">
              <w:rPr>
                <w:rFonts w:ascii="Tahoma" w:hAnsi="Tahoma" w:cs="Tahoma"/>
                <w:b/>
                <w:sz w:val="24"/>
              </w:rPr>
              <w:t>Transport</w:t>
            </w:r>
          </w:p>
          <w:p w:rsidR="00016CB2" w:rsidRPr="006668F8" w:rsidRDefault="00FC405A" w:rsidP="0033093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0"/>
              </w:rPr>
              <w:t xml:space="preserve">Children use books to introduce them to how people travel around town. </w:t>
            </w:r>
            <w:r w:rsidR="004B0A11" w:rsidRPr="0033093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123" w:type="dxa"/>
          </w:tcPr>
          <w:p w:rsidR="00A224FE" w:rsidRPr="006668F8" w:rsidRDefault="007A4AD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Summer 1</w:t>
            </w:r>
          </w:p>
          <w:p w:rsidR="00A224FE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668F8">
              <w:rPr>
                <w:rFonts w:ascii="Tahoma" w:hAnsi="Tahoma" w:cs="Tahoma"/>
                <w:b/>
                <w:sz w:val="24"/>
              </w:rPr>
              <w:t>How Does Your Garden Grow?</w:t>
            </w:r>
          </w:p>
          <w:p w:rsidR="002269F0" w:rsidRPr="00330930" w:rsidRDefault="00FC405A" w:rsidP="0033093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Its spring time! Children think about how we know it’s spring and the different plants that grow nearby.</w:t>
            </w:r>
          </w:p>
          <w:p w:rsidR="006668F8" w:rsidRPr="006668F8" w:rsidRDefault="006668F8" w:rsidP="00330930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A224FE" w:rsidTr="00330930">
        <w:trPr>
          <w:trHeight w:val="658"/>
        </w:trPr>
        <w:tc>
          <w:tcPr>
            <w:tcW w:w="1817" w:type="dxa"/>
            <w:shd w:val="clear" w:color="auto" w:fill="EDEDED" w:themeFill="accent3" w:themeFillTint="33"/>
          </w:tcPr>
          <w:p w:rsidR="00A224FE" w:rsidRPr="00831FBC" w:rsidRDefault="00A224FE" w:rsidP="00330930">
            <w:pPr>
              <w:jc w:val="center"/>
              <w:rPr>
                <w:rFonts w:ascii="Tahoma" w:hAnsi="Tahoma" w:cs="Tahoma"/>
                <w:sz w:val="32"/>
              </w:rPr>
            </w:pPr>
            <w:r w:rsidRPr="00831FBC">
              <w:rPr>
                <w:rFonts w:ascii="Tahoma" w:hAnsi="Tahoma" w:cs="Tahoma"/>
                <w:sz w:val="32"/>
              </w:rPr>
              <w:t>Reception</w:t>
            </w:r>
          </w:p>
        </w:tc>
        <w:tc>
          <w:tcPr>
            <w:tcW w:w="4474" w:type="dxa"/>
          </w:tcPr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 w:rsidRPr="006668F8"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Autumn 1</w:t>
            </w:r>
          </w:p>
          <w:p w:rsidR="00A224FE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668F8">
              <w:rPr>
                <w:rFonts w:ascii="Tahoma" w:hAnsi="Tahoma" w:cs="Tahoma"/>
                <w:b/>
                <w:sz w:val="24"/>
              </w:rPr>
              <w:t>All About Me</w:t>
            </w:r>
          </w:p>
          <w:p w:rsidR="0089177F" w:rsidRPr="00330930" w:rsidRDefault="00FC405A" w:rsidP="0033093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Children write about what they see as summer turns to autumn and winter. They make houses using 2D and 3D shapes. </w:t>
            </w:r>
          </w:p>
          <w:p w:rsidR="00A224FE" w:rsidRPr="006668F8" w:rsidRDefault="00A224FE" w:rsidP="0033093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749" w:type="dxa"/>
          </w:tcPr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 w:rsidRPr="006668F8"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Spring 1</w:t>
            </w:r>
          </w:p>
          <w:p w:rsidR="00A224FE" w:rsidRDefault="00A224F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6668F8">
              <w:rPr>
                <w:rFonts w:ascii="Tahoma" w:hAnsi="Tahoma" w:cs="Tahoma"/>
                <w:b/>
                <w:sz w:val="24"/>
              </w:rPr>
              <w:t>People Who Help Us</w:t>
            </w:r>
          </w:p>
          <w:p w:rsidR="00A224FE" w:rsidRPr="00C34B08" w:rsidRDefault="00FC405A" w:rsidP="00FC40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Children begin to think about their local area, visiting the local leisure centre and meeting different people who do different jobs. </w:t>
            </w:r>
            <w:r w:rsidR="003517A7" w:rsidRPr="0033093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123" w:type="dxa"/>
          </w:tcPr>
          <w:p w:rsidR="00A224FE" w:rsidRPr="006668F8" w:rsidRDefault="00A224F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 w:rsidRPr="006668F8"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</w:t>
            </w:r>
            <w:r w:rsidR="007A4ADE"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ummer 1</w:t>
            </w:r>
          </w:p>
          <w:p w:rsidR="00A224FE" w:rsidRDefault="007A4AD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Let’s Go Outside</w:t>
            </w:r>
          </w:p>
          <w:p w:rsidR="003517A7" w:rsidRPr="003517A7" w:rsidRDefault="003517A7" w:rsidP="00330930">
            <w:pPr>
              <w:jc w:val="center"/>
              <w:rPr>
                <w:rFonts w:ascii="Tahoma" w:hAnsi="Tahoma" w:cs="Tahoma"/>
                <w:sz w:val="24"/>
              </w:rPr>
            </w:pPr>
            <w:r w:rsidRPr="00330930">
              <w:rPr>
                <w:rFonts w:ascii="Tahoma" w:hAnsi="Tahoma" w:cs="Tahoma"/>
                <w:sz w:val="20"/>
              </w:rPr>
              <w:t xml:space="preserve"> </w:t>
            </w:r>
            <w:r w:rsidR="007A4ADE">
              <w:rPr>
                <w:rFonts w:ascii="Tahoma" w:hAnsi="Tahoma" w:cs="Tahoma"/>
                <w:sz w:val="20"/>
              </w:rPr>
              <w:t>Children investigate the natural environment around school and the local area.</w:t>
            </w:r>
          </w:p>
        </w:tc>
      </w:tr>
      <w:tr w:rsidR="00880A2A" w:rsidTr="00330930">
        <w:trPr>
          <w:trHeight w:val="1200"/>
        </w:trPr>
        <w:tc>
          <w:tcPr>
            <w:tcW w:w="1817" w:type="dxa"/>
            <w:shd w:val="clear" w:color="auto" w:fill="EDEDED" w:themeFill="accent3" w:themeFillTint="33"/>
          </w:tcPr>
          <w:p w:rsidR="00880A2A" w:rsidRPr="00831FBC" w:rsidRDefault="00880A2A" w:rsidP="00330930">
            <w:pPr>
              <w:jc w:val="center"/>
              <w:rPr>
                <w:rFonts w:ascii="Tahoma" w:hAnsi="Tahoma" w:cs="Tahoma"/>
                <w:sz w:val="32"/>
              </w:rPr>
            </w:pPr>
            <w:r w:rsidRPr="00831FBC">
              <w:rPr>
                <w:rFonts w:ascii="Tahoma" w:hAnsi="Tahoma" w:cs="Tahoma"/>
                <w:sz w:val="32"/>
              </w:rPr>
              <w:t>Year One</w:t>
            </w:r>
          </w:p>
        </w:tc>
        <w:tc>
          <w:tcPr>
            <w:tcW w:w="4474" w:type="dxa"/>
          </w:tcPr>
          <w:p w:rsidR="00880A2A" w:rsidRPr="006668F8" w:rsidRDefault="007A4AD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Autumn 2</w:t>
            </w:r>
          </w:p>
          <w:p w:rsidR="00880A2A" w:rsidRPr="006668F8" w:rsidRDefault="007A4AD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All Around Me</w:t>
            </w:r>
          </w:p>
          <w:p w:rsidR="00880A2A" w:rsidRPr="00330930" w:rsidRDefault="007A4ADE" w:rsidP="0033093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Thinking about their immediate surroundings, children draw maps of their classroom and local area.</w:t>
            </w:r>
          </w:p>
          <w:p w:rsidR="00880A2A" w:rsidRPr="006668F8" w:rsidRDefault="00880A2A" w:rsidP="00330930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749" w:type="dxa"/>
          </w:tcPr>
          <w:p w:rsidR="00880A2A" w:rsidRPr="006668F8" w:rsidRDefault="007A4AD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Spring 1</w:t>
            </w:r>
          </w:p>
          <w:p w:rsidR="00880A2A" w:rsidRPr="006668F8" w:rsidRDefault="007A4AD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UK and European Weather</w:t>
            </w:r>
          </w:p>
          <w:p w:rsidR="00880A2A" w:rsidRDefault="007A4ADE" w:rsidP="0033093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Children learn about the different countries in the United Kingdom as well as some places in Europe and compare the weather patterns there.</w:t>
            </w:r>
          </w:p>
          <w:p w:rsidR="00330930" w:rsidRPr="006668F8" w:rsidRDefault="00330930" w:rsidP="00330930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123" w:type="dxa"/>
          </w:tcPr>
          <w:p w:rsidR="00880A2A" w:rsidRPr="006668F8" w:rsidRDefault="007A4ADE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Summer 1</w:t>
            </w:r>
          </w:p>
          <w:p w:rsidR="00880A2A" w:rsidRPr="006668F8" w:rsidRDefault="007A4ADE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Four Seasons</w:t>
            </w:r>
          </w:p>
          <w:p w:rsidR="00880A2A" w:rsidRPr="006668F8" w:rsidRDefault="00886BF6" w:rsidP="0033093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0"/>
              </w:rPr>
              <w:t>Spring, Summer, Autumn, Winter. What changes and weather patterns happen during each season?</w:t>
            </w:r>
          </w:p>
        </w:tc>
      </w:tr>
      <w:tr w:rsidR="008C5FB5" w:rsidTr="00330930">
        <w:trPr>
          <w:trHeight w:val="1702"/>
        </w:trPr>
        <w:tc>
          <w:tcPr>
            <w:tcW w:w="1817" w:type="dxa"/>
            <w:shd w:val="clear" w:color="auto" w:fill="EDEDED" w:themeFill="accent3" w:themeFillTint="33"/>
          </w:tcPr>
          <w:p w:rsidR="008C5FB5" w:rsidRPr="00831FBC" w:rsidRDefault="008C5FB5" w:rsidP="00330930">
            <w:pPr>
              <w:jc w:val="center"/>
              <w:rPr>
                <w:rFonts w:ascii="Tahoma" w:hAnsi="Tahoma" w:cs="Tahoma"/>
                <w:sz w:val="32"/>
              </w:rPr>
            </w:pPr>
            <w:r w:rsidRPr="00831FBC">
              <w:rPr>
                <w:rFonts w:ascii="Tahoma" w:hAnsi="Tahoma" w:cs="Tahoma"/>
                <w:sz w:val="32"/>
              </w:rPr>
              <w:t>Year Two</w:t>
            </w:r>
          </w:p>
        </w:tc>
        <w:tc>
          <w:tcPr>
            <w:tcW w:w="4474" w:type="dxa"/>
          </w:tcPr>
          <w:p w:rsidR="008C5FB5" w:rsidRPr="006668F8" w:rsidRDefault="00886BF6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Autumn 1</w:t>
            </w:r>
          </w:p>
          <w:p w:rsidR="008C5FB5" w:rsidRPr="006668F8" w:rsidRDefault="00886BF6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Manchester – what makes a city?</w:t>
            </w:r>
          </w:p>
          <w:p w:rsidR="008C5FB5" w:rsidRPr="006668F8" w:rsidRDefault="00886BF6" w:rsidP="0033093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0"/>
              </w:rPr>
              <w:t>Children visit their local city centre. What makes it a city? Compare Manchester to home and notice the similar and different physical and human features of cities and towns.</w:t>
            </w:r>
          </w:p>
        </w:tc>
        <w:tc>
          <w:tcPr>
            <w:tcW w:w="4749" w:type="dxa"/>
          </w:tcPr>
          <w:p w:rsidR="008C5FB5" w:rsidRPr="006668F8" w:rsidRDefault="00886BF6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Spring 1</w:t>
            </w:r>
          </w:p>
          <w:p w:rsidR="008C5FB5" w:rsidRPr="006668F8" w:rsidRDefault="00886BF6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Lake District</w:t>
            </w:r>
          </w:p>
          <w:p w:rsidR="008C5FB5" w:rsidRPr="006668F8" w:rsidRDefault="00886BF6" w:rsidP="0033093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0"/>
              </w:rPr>
              <w:t xml:space="preserve">Take a boat trip across Lake Windermere. How is it different to home? Children develop their understanding of The UK’s physical features. </w:t>
            </w:r>
          </w:p>
        </w:tc>
        <w:tc>
          <w:tcPr>
            <w:tcW w:w="4123" w:type="dxa"/>
          </w:tcPr>
          <w:p w:rsidR="008C5FB5" w:rsidRPr="006668F8" w:rsidRDefault="00886BF6" w:rsidP="00330930">
            <w:pPr>
              <w:jc w:val="center"/>
              <w:rPr>
                <w:rFonts w:ascii="Tahoma" w:hAnsi="Tahoma" w:cs="Tahoma"/>
                <w:b/>
                <w:color w:val="92D050"/>
                <w:sz w:val="24"/>
                <w:u w:val="single"/>
              </w:rPr>
            </w:pPr>
            <w:r>
              <w:rPr>
                <w:rFonts w:ascii="Tahoma" w:hAnsi="Tahoma" w:cs="Tahoma"/>
                <w:b/>
                <w:color w:val="92D050"/>
                <w:sz w:val="24"/>
                <w:u w:val="single"/>
              </w:rPr>
              <w:t>Summer 1</w:t>
            </w:r>
          </w:p>
          <w:p w:rsidR="008C5FB5" w:rsidRPr="006668F8" w:rsidRDefault="00886BF6" w:rsidP="00330930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Over the sea and far away - Sydney</w:t>
            </w:r>
          </w:p>
          <w:p w:rsidR="008C5FB5" w:rsidRPr="006668F8" w:rsidRDefault="00886BF6" w:rsidP="0033093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0"/>
              </w:rPr>
              <w:t>Children study a non-European city which contrasts home. They look at landmarks, weather patterns and compare it to home.</w:t>
            </w:r>
          </w:p>
        </w:tc>
      </w:tr>
    </w:tbl>
    <w:p w:rsidR="00F341F7" w:rsidRDefault="00ED342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7EE2" wp14:editId="2FC75495">
                <wp:simplePos x="0" y="0"/>
                <wp:positionH relativeFrom="margin">
                  <wp:align>center</wp:align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423" w:rsidRPr="00666D47" w:rsidRDefault="00886BF6" w:rsidP="00ED342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D47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  <w:r w:rsidR="00ED3423" w:rsidRPr="00666D47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</w:t>
                            </w:r>
                            <w:r w:rsidR="00D01343" w:rsidRPr="00666D47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EYFS &amp; </w:t>
                            </w:r>
                            <w:r w:rsidR="00ED3423" w:rsidRPr="00666D47">
                              <w:rPr>
                                <w:rFonts w:ascii="Tahoma" w:hAnsi="Tahoma" w:cs="Tahom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Stage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37E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6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mhu6z3QAAAAgBAAAPAAAAAAAAAAAAAAAAAHcEAABkcnMvZG93bnJldi54bWxQ&#10;SwUGAAAAAAQABADzAAAAgQUAAAAA&#10;" filled="f" stroked="f">
                <v:textbox style="mso-fit-shape-to-text:t">
                  <w:txbxContent>
                    <w:p w:rsidR="00ED3423" w:rsidRPr="00666D47" w:rsidRDefault="00886BF6" w:rsidP="00ED342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6D47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  <w:r w:rsidR="00ED3423" w:rsidRPr="00666D47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</w:t>
                      </w:r>
                      <w:r w:rsidR="00D01343" w:rsidRPr="00666D47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EYFS &amp; </w:t>
                      </w:r>
                      <w:r w:rsidR="00ED3423" w:rsidRPr="00666D47">
                        <w:rPr>
                          <w:rFonts w:ascii="Tahoma" w:hAnsi="Tahoma" w:cs="Tahom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Stage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41F7" w:rsidSect="00ED3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E2EFD9" w:themeColor="accent6" w:themeTint="33"/>
        <w:left w:val="tornPaperBlack" w:sz="31" w:space="24" w:color="E2EFD9" w:themeColor="accent6" w:themeTint="33"/>
        <w:bottom w:val="tornPaperBlack" w:sz="31" w:space="24" w:color="E2EFD9" w:themeColor="accent6" w:themeTint="33"/>
        <w:right w:val="tornPaperBlack" w:sz="31" w:space="24" w:color="E2EF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23" w:rsidRDefault="00ED3423" w:rsidP="00ED3423">
      <w:pPr>
        <w:spacing w:after="0" w:line="240" w:lineRule="auto"/>
      </w:pPr>
      <w:r>
        <w:separator/>
      </w:r>
    </w:p>
  </w:endnote>
  <w:endnote w:type="continuationSeparator" w:id="0">
    <w:p w:rsidR="00ED3423" w:rsidRDefault="00ED3423" w:rsidP="00ED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47" w:rsidRDefault="00666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A5" w:rsidRDefault="009A637B">
    <w:pPr>
      <w:pStyle w:val="Footer"/>
    </w:pPr>
    <w:r w:rsidRPr="00086F46">
      <w:rPr>
        <w:rFonts w:ascii="Tahoma" w:hAnsi="Tahoma" w:cs="Tahoma"/>
        <w:sz w:val="16"/>
      </w:rPr>
      <w:t>C Pickering Crossacres Primary Academy 2020,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47" w:rsidRDefault="0066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23" w:rsidRDefault="00ED3423" w:rsidP="00ED3423">
      <w:pPr>
        <w:spacing w:after="0" w:line="240" w:lineRule="auto"/>
      </w:pPr>
      <w:r>
        <w:separator/>
      </w:r>
    </w:p>
  </w:footnote>
  <w:footnote w:type="continuationSeparator" w:id="0">
    <w:p w:rsidR="00ED3423" w:rsidRDefault="00ED3423" w:rsidP="00ED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3" w:rsidRDefault="00666D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587485" o:spid="_x0000_s2062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3" w:rsidRDefault="00666D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587486" o:spid="_x0000_s2063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23" w:rsidRDefault="00666D4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587484" o:spid="_x0000_s2061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3"/>
    <w:rsid w:val="00016CB2"/>
    <w:rsid w:val="000A432B"/>
    <w:rsid w:val="001478A4"/>
    <w:rsid w:val="002269F0"/>
    <w:rsid w:val="002A7FC3"/>
    <w:rsid w:val="002B6E5D"/>
    <w:rsid w:val="002D26A5"/>
    <w:rsid w:val="00330930"/>
    <w:rsid w:val="003517A7"/>
    <w:rsid w:val="00394FAC"/>
    <w:rsid w:val="00424481"/>
    <w:rsid w:val="004B0A11"/>
    <w:rsid w:val="005D2881"/>
    <w:rsid w:val="006668F8"/>
    <w:rsid w:val="00666D47"/>
    <w:rsid w:val="007A4ADE"/>
    <w:rsid w:val="007B657E"/>
    <w:rsid w:val="00831FBC"/>
    <w:rsid w:val="00880A2A"/>
    <w:rsid w:val="00886BF6"/>
    <w:rsid w:val="0089177F"/>
    <w:rsid w:val="00895BF3"/>
    <w:rsid w:val="008C5FB5"/>
    <w:rsid w:val="009A637B"/>
    <w:rsid w:val="00A224FE"/>
    <w:rsid w:val="00A86DC9"/>
    <w:rsid w:val="00BD6C2A"/>
    <w:rsid w:val="00C34B08"/>
    <w:rsid w:val="00C842D6"/>
    <w:rsid w:val="00CE1F37"/>
    <w:rsid w:val="00D01343"/>
    <w:rsid w:val="00D83959"/>
    <w:rsid w:val="00E111E6"/>
    <w:rsid w:val="00E76F65"/>
    <w:rsid w:val="00ED3423"/>
    <w:rsid w:val="00F341F7"/>
    <w:rsid w:val="00F6094F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9020B386-0BF4-4D13-9C2C-5A7715B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23"/>
  </w:style>
  <w:style w:type="paragraph" w:styleId="Footer">
    <w:name w:val="footer"/>
    <w:basedOn w:val="Normal"/>
    <w:link w:val="Foot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23"/>
  </w:style>
  <w:style w:type="table" w:styleId="TableGrid">
    <w:name w:val="Table Grid"/>
    <w:basedOn w:val="TableNormal"/>
    <w:uiPriority w:val="39"/>
    <w:rsid w:val="00E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013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134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Chris Pickering</cp:lastModifiedBy>
  <cp:revision>5</cp:revision>
  <cp:lastPrinted>2020-07-08T12:23:00Z</cp:lastPrinted>
  <dcterms:created xsi:type="dcterms:W3CDTF">2020-01-29T17:04:00Z</dcterms:created>
  <dcterms:modified xsi:type="dcterms:W3CDTF">2020-07-08T13:23:00Z</dcterms:modified>
</cp:coreProperties>
</file>