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50" w:rsidRPr="001A0ECE" w:rsidRDefault="000C6B50" w:rsidP="000C6B50">
      <w:pPr>
        <w:pStyle w:val="Default"/>
        <w:jc w:val="center"/>
        <w:rPr>
          <w:rFonts w:ascii="SassoonCRInfant" w:hAnsi="SassoonCRInfant"/>
        </w:rPr>
      </w:pPr>
      <w:r w:rsidRPr="001A0ECE">
        <w:rPr>
          <w:rFonts w:ascii="SassoonCRInfant" w:hAnsi="SassoonCRInfant"/>
          <w:noProof/>
          <w:lang w:eastAsia="en-GB"/>
        </w:rPr>
        <w:drawing>
          <wp:inline distT="0" distB="0" distL="0" distR="0" wp14:anchorId="048B0300" wp14:editId="63FEDCE8">
            <wp:extent cx="1249830" cy="12230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3842" cy="1226936"/>
                    </a:xfrm>
                    <a:prstGeom prst="rect">
                      <a:avLst/>
                    </a:prstGeom>
                    <a:noFill/>
                    <a:ln>
                      <a:noFill/>
                    </a:ln>
                  </pic:spPr>
                </pic:pic>
              </a:graphicData>
            </a:graphic>
          </wp:inline>
        </w:drawing>
      </w:r>
    </w:p>
    <w:p w:rsidR="000C6B50" w:rsidRPr="001A0ECE" w:rsidRDefault="000C6B50" w:rsidP="000C6B50">
      <w:pPr>
        <w:pStyle w:val="Default"/>
        <w:rPr>
          <w:rFonts w:ascii="SassoonCRInfant" w:hAnsi="SassoonCRInfant"/>
          <w:color w:val="auto"/>
        </w:rPr>
      </w:pPr>
    </w:p>
    <w:p w:rsidR="001A0ECE" w:rsidRDefault="000C6B50" w:rsidP="000C6B50">
      <w:pPr>
        <w:pStyle w:val="Default"/>
        <w:jc w:val="center"/>
        <w:rPr>
          <w:rFonts w:ascii="SassoonCRInfant" w:hAnsi="SassoonCRInfant"/>
          <w:b/>
          <w:bCs/>
          <w:color w:val="auto"/>
          <w:u w:val="single"/>
        </w:rPr>
      </w:pPr>
      <w:r w:rsidRPr="001A0ECE">
        <w:rPr>
          <w:rFonts w:ascii="SassoonCRInfant" w:hAnsi="SassoonCRInfant"/>
          <w:b/>
          <w:bCs/>
          <w:color w:val="auto"/>
          <w:u w:val="single"/>
        </w:rPr>
        <w:t xml:space="preserve">CROSSACRES PRIMARY ACADEMY </w:t>
      </w:r>
    </w:p>
    <w:p w:rsidR="000C6B50" w:rsidRPr="001A0ECE" w:rsidRDefault="006A128F" w:rsidP="000C6B50">
      <w:pPr>
        <w:pStyle w:val="Default"/>
        <w:jc w:val="center"/>
        <w:rPr>
          <w:rFonts w:ascii="SassoonCRInfant" w:hAnsi="SassoonCRInfant"/>
          <w:color w:val="auto"/>
          <w:u w:val="single"/>
        </w:rPr>
      </w:pPr>
      <w:r w:rsidRPr="001A0ECE">
        <w:rPr>
          <w:rFonts w:ascii="SassoonCRInfant" w:hAnsi="SassoonCRInfant"/>
          <w:b/>
          <w:bCs/>
          <w:color w:val="auto"/>
          <w:u w:val="single"/>
        </w:rPr>
        <w:t>SEN</w:t>
      </w:r>
      <w:r w:rsidR="000C6B50" w:rsidRPr="001A0ECE">
        <w:rPr>
          <w:rFonts w:ascii="SassoonCRInfant" w:hAnsi="SassoonCRInfant"/>
          <w:b/>
          <w:bCs/>
          <w:color w:val="auto"/>
          <w:u w:val="single"/>
        </w:rPr>
        <w:t>D AND INCLUSION POLICY</w:t>
      </w:r>
      <w:r w:rsidR="006F722E">
        <w:rPr>
          <w:rFonts w:ascii="SassoonCRInfant" w:hAnsi="SassoonCRInfant"/>
          <w:b/>
          <w:bCs/>
          <w:color w:val="auto"/>
          <w:u w:val="single"/>
        </w:rPr>
        <w:t xml:space="preserve"> 2017-2018</w:t>
      </w:r>
    </w:p>
    <w:p w:rsidR="000C6B50" w:rsidRPr="001A0ECE" w:rsidRDefault="000C6B50" w:rsidP="000C6B50">
      <w:pPr>
        <w:pStyle w:val="Default"/>
        <w:rPr>
          <w:rFonts w:ascii="SassoonCRInfant" w:hAnsi="SassoonCRInfant"/>
          <w:b/>
          <w:bCs/>
          <w:color w:val="auto"/>
          <w:sz w:val="23"/>
          <w:szCs w:val="23"/>
        </w:rPr>
      </w:pPr>
    </w:p>
    <w:p w:rsidR="000C6B50" w:rsidRPr="001A0ECE" w:rsidRDefault="000C6B50" w:rsidP="000C6B50">
      <w:pPr>
        <w:pStyle w:val="Default"/>
        <w:rPr>
          <w:rFonts w:ascii="SassoonCRInfant" w:hAnsi="SassoonCRInfant"/>
          <w:b/>
          <w:bCs/>
          <w:color w:val="auto"/>
          <w:sz w:val="23"/>
          <w:szCs w:val="23"/>
        </w:rPr>
      </w:pPr>
      <w:r w:rsidRPr="001A0ECE">
        <w:rPr>
          <w:rFonts w:ascii="SassoonCRInfant" w:hAnsi="SassoonCRInfant"/>
          <w:b/>
          <w:bCs/>
          <w:color w:val="auto"/>
          <w:sz w:val="23"/>
          <w:szCs w:val="23"/>
        </w:rPr>
        <w:t xml:space="preserve">Rationale: </w:t>
      </w:r>
    </w:p>
    <w:p w:rsidR="00327194" w:rsidRPr="001A0ECE" w:rsidRDefault="00327194"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proofErr w:type="spellStart"/>
      <w:r w:rsidRPr="001A0ECE">
        <w:rPr>
          <w:rFonts w:ascii="SassoonCRInfant" w:hAnsi="SassoonCRInfant"/>
          <w:color w:val="auto"/>
          <w:sz w:val="23"/>
          <w:szCs w:val="23"/>
        </w:rPr>
        <w:t>Crossacres</w:t>
      </w:r>
      <w:proofErr w:type="spellEnd"/>
      <w:r w:rsidRPr="001A0ECE">
        <w:rPr>
          <w:rFonts w:ascii="SassoonCRInfant" w:hAnsi="SassoonCRInfant"/>
          <w:color w:val="auto"/>
          <w:sz w:val="23"/>
          <w:szCs w:val="23"/>
        </w:rPr>
        <w:t xml:space="preserve"> Primary School is committed to providing an appropriate and high quality education to all the children living in our local area. We believe that all children, including those identified as having special educational needs have a common entitlement to a broad and balanced academic and social curriculum, which is accessible to them, and will be fully included in all aspects of school life.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We believe that all children should be equally valued in school. We will strive to eliminate prejudice and discrimination, and to develop an environment where all children can flourish and feel safe.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proofErr w:type="spellStart"/>
      <w:r w:rsidRPr="001A0ECE">
        <w:rPr>
          <w:rFonts w:ascii="SassoonCRInfant" w:hAnsi="SassoonCRInfant"/>
          <w:color w:val="auto"/>
          <w:sz w:val="23"/>
          <w:szCs w:val="23"/>
        </w:rPr>
        <w:t>Crossacres</w:t>
      </w:r>
      <w:proofErr w:type="spellEnd"/>
      <w:r w:rsidRPr="001A0ECE">
        <w:rPr>
          <w:rFonts w:ascii="SassoonCRInfant" w:hAnsi="SassoonCRInfant"/>
          <w:color w:val="auto"/>
          <w:sz w:val="23"/>
          <w:szCs w:val="23"/>
        </w:rPr>
        <w:t xml:space="preserve"> is committed to inclusion. Part of the school’s strategic planning for improvement is to develop cultures, policies and practices which include all learners. We aim to engender a </w:t>
      </w:r>
      <w:r w:rsidR="00C80FF2" w:rsidRPr="001A0ECE">
        <w:rPr>
          <w:rFonts w:ascii="SassoonCRInfant" w:hAnsi="SassoonCRInfant"/>
          <w:color w:val="auto"/>
          <w:sz w:val="23"/>
          <w:szCs w:val="23"/>
        </w:rPr>
        <w:t>sen</w:t>
      </w:r>
      <w:r w:rsidRPr="001A0ECE">
        <w:rPr>
          <w:rFonts w:ascii="SassoonCRInfant" w:hAnsi="SassoonCRInfant"/>
          <w:color w:val="auto"/>
          <w:sz w:val="23"/>
          <w:szCs w:val="23"/>
        </w:rPr>
        <w:t xml:space="preserve">se of community and belonging, and to offer new opportunities to learners who may have experienced previous difficulties.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This does not mean that we will treat all learners in the same way, but that we will respond to learners in ways which take account of their varied life experiences and needs.</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 </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We believe that educational inclusion is about equal opportunities for all learners, whatever their age, gender, ethnicity, impairment, attainment and background. We pay particular attention to the provision for and the achievement of different groups of learners: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3A074C">
      <w:pPr>
        <w:pStyle w:val="Default"/>
        <w:numPr>
          <w:ilvl w:val="0"/>
          <w:numId w:val="4"/>
        </w:numPr>
        <w:rPr>
          <w:rFonts w:ascii="SassoonCRInfant" w:hAnsi="SassoonCRInfant"/>
          <w:color w:val="auto"/>
          <w:sz w:val="23"/>
          <w:szCs w:val="23"/>
        </w:rPr>
      </w:pPr>
      <w:r w:rsidRPr="001A0ECE">
        <w:rPr>
          <w:rFonts w:ascii="SassoonCRInfant" w:hAnsi="SassoonCRInfant"/>
          <w:color w:val="auto"/>
          <w:sz w:val="23"/>
          <w:szCs w:val="23"/>
        </w:rPr>
        <w:t xml:space="preserve">girls and boys </w:t>
      </w:r>
    </w:p>
    <w:p w:rsidR="000C6B50" w:rsidRPr="001A0ECE" w:rsidRDefault="000C6B50" w:rsidP="003A074C">
      <w:pPr>
        <w:pStyle w:val="Default"/>
        <w:numPr>
          <w:ilvl w:val="0"/>
          <w:numId w:val="4"/>
        </w:numPr>
        <w:rPr>
          <w:rFonts w:ascii="SassoonCRInfant" w:hAnsi="SassoonCRInfant"/>
          <w:color w:val="auto"/>
          <w:sz w:val="23"/>
          <w:szCs w:val="23"/>
        </w:rPr>
      </w:pPr>
      <w:r w:rsidRPr="001A0ECE">
        <w:rPr>
          <w:rFonts w:ascii="SassoonCRInfant" w:hAnsi="SassoonCRInfant"/>
          <w:color w:val="auto"/>
          <w:sz w:val="23"/>
          <w:szCs w:val="23"/>
        </w:rPr>
        <w:t xml:space="preserve">minority ethnic and faith groups, Travellers, asylum seekers and refugees </w:t>
      </w:r>
    </w:p>
    <w:p w:rsidR="000C6B50" w:rsidRPr="001A0ECE" w:rsidRDefault="000C6B50" w:rsidP="003A074C">
      <w:pPr>
        <w:pStyle w:val="Default"/>
        <w:numPr>
          <w:ilvl w:val="0"/>
          <w:numId w:val="4"/>
        </w:numPr>
        <w:rPr>
          <w:rFonts w:ascii="SassoonCRInfant" w:hAnsi="SassoonCRInfant"/>
          <w:color w:val="auto"/>
          <w:sz w:val="23"/>
          <w:szCs w:val="23"/>
        </w:rPr>
      </w:pPr>
      <w:r w:rsidRPr="001A0ECE">
        <w:rPr>
          <w:rFonts w:ascii="SassoonCRInfant" w:hAnsi="SassoonCRInfant"/>
          <w:color w:val="auto"/>
          <w:sz w:val="23"/>
          <w:szCs w:val="23"/>
        </w:rPr>
        <w:t xml:space="preserve">learners who need support to learn English as an additional language (EAL) </w:t>
      </w:r>
    </w:p>
    <w:p w:rsidR="000C6B50" w:rsidRPr="001A0ECE" w:rsidRDefault="000C6B50" w:rsidP="003A074C">
      <w:pPr>
        <w:pStyle w:val="Default"/>
        <w:numPr>
          <w:ilvl w:val="0"/>
          <w:numId w:val="4"/>
        </w:numPr>
        <w:rPr>
          <w:rFonts w:ascii="SassoonCRInfant" w:hAnsi="SassoonCRInfant"/>
          <w:color w:val="auto"/>
          <w:sz w:val="23"/>
          <w:szCs w:val="23"/>
        </w:rPr>
      </w:pPr>
      <w:r w:rsidRPr="001A0ECE">
        <w:rPr>
          <w:rFonts w:ascii="SassoonCRInfant" w:hAnsi="SassoonCRInfant"/>
          <w:color w:val="auto"/>
          <w:sz w:val="23"/>
          <w:szCs w:val="23"/>
        </w:rPr>
        <w:t xml:space="preserve">learners with special educational needs </w:t>
      </w:r>
    </w:p>
    <w:p w:rsidR="000C6B50" w:rsidRPr="001A0ECE" w:rsidRDefault="000C6B50" w:rsidP="003A074C">
      <w:pPr>
        <w:pStyle w:val="Default"/>
        <w:numPr>
          <w:ilvl w:val="0"/>
          <w:numId w:val="4"/>
        </w:numPr>
        <w:rPr>
          <w:rFonts w:ascii="SassoonCRInfant" w:hAnsi="SassoonCRInfant"/>
          <w:color w:val="auto"/>
          <w:sz w:val="23"/>
          <w:szCs w:val="23"/>
        </w:rPr>
      </w:pPr>
      <w:r w:rsidRPr="001A0ECE">
        <w:rPr>
          <w:rFonts w:ascii="SassoonCRInfant" w:hAnsi="SassoonCRInfant"/>
          <w:color w:val="auto"/>
          <w:sz w:val="23"/>
          <w:szCs w:val="23"/>
        </w:rPr>
        <w:t xml:space="preserve">learners who are disabled </w:t>
      </w:r>
    </w:p>
    <w:p w:rsidR="000C6B50" w:rsidRPr="001A0ECE" w:rsidRDefault="000C6B50" w:rsidP="003A074C">
      <w:pPr>
        <w:pStyle w:val="Default"/>
        <w:numPr>
          <w:ilvl w:val="0"/>
          <w:numId w:val="4"/>
        </w:numPr>
        <w:rPr>
          <w:rFonts w:ascii="SassoonCRInfant" w:hAnsi="SassoonCRInfant"/>
          <w:color w:val="auto"/>
          <w:sz w:val="23"/>
          <w:szCs w:val="23"/>
        </w:rPr>
      </w:pPr>
      <w:r w:rsidRPr="001A0ECE">
        <w:rPr>
          <w:rFonts w:ascii="SassoonCRInfant" w:hAnsi="SassoonCRInfant"/>
          <w:color w:val="auto"/>
          <w:sz w:val="23"/>
          <w:szCs w:val="23"/>
        </w:rPr>
        <w:t xml:space="preserve">those who are gifted and talented </w:t>
      </w:r>
    </w:p>
    <w:p w:rsidR="000C6B50" w:rsidRPr="001A0ECE" w:rsidRDefault="000C6B50" w:rsidP="003A074C">
      <w:pPr>
        <w:pStyle w:val="Default"/>
        <w:numPr>
          <w:ilvl w:val="0"/>
          <w:numId w:val="4"/>
        </w:numPr>
        <w:rPr>
          <w:rFonts w:ascii="SassoonCRInfant" w:hAnsi="SassoonCRInfant"/>
          <w:color w:val="auto"/>
          <w:sz w:val="23"/>
          <w:szCs w:val="23"/>
        </w:rPr>
      </w:pPr>
      <w:r w:rsidRPr="001A0ECE">
        <w:rPr>
          <w:rFonts w:ascii="SassoonCRInfant" w:hAnsi="SassoonCRInfant"/>
          <w:color w:val="auto"/>
          <w:sz w:val="23"/>
          <w:szCs w:val="23"/>
        </w:rPr>
        <w:t xml:space="preserve">those who are looked after by the local authority </w:t>
      </w:r>
    </w:p>
    <w:p w:rsidR="003A074C" w:rsidRPr="001A0ECE" w:rsidRDefault="000C6B50" w:rsidP="003A074C">
      <w:pPr>
        <w:pStyle w:val="Default"/>
        <w:numPr>
          <w:ilvl w:val="0"/>
          <w:numId w:val="4"/>
        </w:numPr>
        <w:rPr>
          <w:rFonts w:ascii="SassoonCRInfant" w:hAnsi="SassoonCRInfant"/>
          <w:color w:val="auto"/>
          <w:sz w:val="23"/>
          <w:szCs w:val="23"/>
        </w:rPr>
      </w:pPr>
      <w:r w:rsidRPr="001A0ECE">
        <w:rPr>
          <w:rFonts w:ascii="SassoonCRInfant" w:hAnsi="SassoonCRInfant"/>
          <w:color w:val="auto"/>
          <w:sz w:val="23"/>
          <w:szCs w:val="23"/>
        </w:rPr>
        <w:t>others such as those who are sick; those who are young carers; those who</w:t>
      </w:r>
      <w:r w:rsidR="003A074C" w:rsidRPr="001A0ECE">
        <w:rPr>
          <w:rFonts w:ascii="SassoonCRInfant" w:hAnsi="SassoonCRInfant"/>
          <w:color w:val="auto"/>
          <w:sz w:val="23"/>
          <w:szCs w:val="23"/>
        </w:rPr>
        <w:t xml:space="preserve">se families are under stress </w:t>
      </w:r>
    </w:p>
    <w:p w:rsidR="003A074C" w:rsidRPr="001A0ECE" w:rsidRDefault="003A074C" w:rsidP="003A074C">
      <w:pPr>
        <w:pStyle w:val="Default"/>
        <w:numPr>
          <w:ilvl w:val="0"/>
          <w:numId w:val="4"/>
        </w:numPr>
        <w:rPr>
          <w:rFonts w:ascii="SassoonCRInfant" w:hAnsi="SassoonCRInfant"/>
          <w:color w:val="auto"/>
          <w:sz w:val="23"/>
          <w:szCs w:val="23"/>
        </w:rPr>
      </w:pPr>
      <w:r w:rsidRPr="001A0ECE">
        <w:rPr>
          <w:rFonts w:ascii="SassoonCRInfant" w:hAnsi="SassoonCRInfant"/>
          <w:color w:val="auto"/>
          <w:sz w:val="23"/>
          <w:szCs w:val="23"/>
        </w:rPr>
        <w:t>Any learners who are at risk of disaffection and exclusion</w:t>
      </w:r>
    </w:p>
    <w:p w:rsidR="000C6B50" w:rsidRPr="001A0ECE" w:rsidRDefault="000C6B50" w:rsidP="000C6B50">
      <w:pPr>
        <w:pStyle w:val="Default"/>
        <w:pageBreakBefore/>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This policy describes the way we meet the need of children who experience barriers to their learning, which may relate to </w:t>
      </w:r>
      <w:r w:rsidR="00C80FF2" w:rsidRPr="001A0ECE">
        <w:rPr>
          <w:rFonts w:ascii="SassoonCRInfant" w:hAnsi="SassoonCRInfant"/>
          <w:color w:val="auto"/>
          <w:sz w:val="23"/>
          <w:szCs w:val="23"/>
        </w:rPr>
        <w:t>sen</w:t>
      </w:r>
      <w:r w:rsidRPr="001A0ECE">
        <w:rPr>
          <w:rFonts w:ascii="SassoonCRInfant" w:hAnsi="SassoonCRInfant"/>
          <w:color w:val="auto"/>
          <w:sz w:val="23"/>
          <w:szCs w:val="23"/>
        </w:rPr>
        <w:t xml:space="preserve">sory or physical impairment, learning difficulties or emotional or social development, or may relate to factors in their environment, including the learning environment they experience in school. </w:t>
      </w:r>
    </w:p>
    <w:p w:rsidR="004276D7" w:rsidRPr="001A0ECE" w:rsidRDefault="004276D7"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We recognise that pupils learn at different rates and that there are many factors affecting achievement, including ability, emotional state, age and maturity. We know that many pupils, at some time in their school career, may experience difficulties which affect their learning, and we recognise that these may be long or short term. </w:t>
      </w:r>
    </w:p>
    <w:p w:rsidR="004276D7" w:rsidRPr="001A0ECE" w:rsidRDefault="004276D7"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At </w:t>
      </w:r>
      <w:proofErr w:type="spellStart"/>
      <w:r w:rsidRPr="001A0ECE">
        <w:rPr>
          <w:rFonts w:ascii="SassoonCRInfant" w:hAnsi="SassoonCRInfant"/>
          <w:color w:val="auto"/>
          <w:sz w:val="23"/>
          <w:szCs w:val="23"/>
        </w:rPr>
        <w:t>Crossacres</w:t>
      </w:r>
      <w:proofErr w:type="spellEnd"/>
      <w:r w:rsidRPr="001A0ECE">
        <w:rPr>
          <w:rFonts w:ascii="SassoonCRInfant" w:hAnsi="SassoonCRInfant"/>
          <w:color w:val="auto"/>
          <w:sz w:val="23"/>
          <w:szCs w:val="23"/>
        </w:rPr>
        <w:t xml:space="preserve"> Primary School we aim to identify these needs as they arise and provide teaching and learning contexts which enable every child to achieve his or her full potential. </w:t>
      </w:r>
    </w:p>
    <w:p w:rsidR="004276D7" w:rsidRPr="001A0ECE" w:rsidRDefault="004276D7"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proofErr w:type="spellStart"/>
      <w:r w:rsidRPr="001A0ECE">
        <w:rPr>
          <w:rFonts w:ascii="SassoonCRInfant" w:hAnsi="SassoonCRInfant"/>
          <w:color w:val="auto"/>
          <w:sz w:val="23"/>
          <w:szCs w:val="23"/>
        </w:rPr>
        <w:t>Crossacres</w:t>
      </w:r>
      <w:proofErr w:type="spellEnd"/>
      <w:r w:rsidRPr="001A0ECE">
        <w:rPr>
          <w:rFonts w:ascii="SassoonCRInfant" w:hAnsi="SassoonCRInfant"/>
          <w:color w:val="auto"/>
          <w:sz w:val="23"/>
          <w:szCs w:val="23"/>
        </w:rPr>
        <w:t xml:space="preserve"> sees the inclusion of children identified as having special educational needs as an equal opportunities issue, and we will also aim to model inclusion in our staffing policies, relationships with parents/carers and the community. </w:t>
      </w:r>
    </w:p>
    <w:p w:rsidR="004276D7" w:rsidRPr="001A0ECE" w:rsidRDefault="004276D7"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b/>
          <w:bCs/>
          <w:color w:val="auto"/>
          <w:sz w:val="23"/>
          <w:szCs w:val="23"/>
        </w:rPr>
      </w:pPr>
      <w:r w:rsidRPr="001A0ECE">
        <w:rPr>
          <w:rFonts w:ascii="SassoonCRInfant" w:hAnsi="SassoonCRInfant"/>
          <w:b/>
          <w:bCs/>
          <w:color w:val="auto"/>
          <w:sz w:val="23"/>
          <w:szCs w:val="23"/>
        </w:rPr>
        <w:t xml:space="preserve">The </w:t>
      </w:r>
      <w:r w:rsidR="005C51CC">
        <w:rPr>
          <w:rFonts w:ascii="SassoonCRInfant" w:hAnsi="SassoonCRInfant"/>
          <w:b/>
          <w:bCs/>
          <w:color w:val="auto"/>
          <w:sz w:val="23"/>
          <w:szCs w:val="23"/>
        </w:rPr>
        <w:t xml:space="preserve">SEND Co-ordinator </w:t>
      </w:r>
      <w:r w:rsidRPr="001A0ECE">
        <w:rPr>
          <w:rFonts w:ascii="SassoonCRInfant" w:hAnsi="SassoonCRInfant"/>
          <w:b/>
          <w:bCs/>
          <w:color w:val="auto"/>
          <w:sz w:val="23"/>
          <w:szCs w:val="23"/>
        </w:rPr>
        <w:t xml:space="preserve">is </w:t>
      </w:r>
      <w:r w:rsidR="004276D7" w:rsidRPr="001A0ECE">
        <w:rPr>
          <w:rFonts w:ascii="SassoonCRInfant" w:hAnsi="SassoonCRInfant"/>
          <w:b/>
          <w:bCs/>
          <w:color w:val="auto"/>
          <w:sz w:val="23"/>
          <w:szCs w:val="23"/>
        </w:rPr>
        <w:t>Miss Julie Harrison</w:t>
      </w:r>
    </w:p>
    <w:p w:rsidR="004276D7" w:rsidRPr="001A0ECE" w:rsidRDefault="004276D7"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b/>
          <w:bCs/>
          <w:color w:val="auto"/>
          <w:sz w:val="23"/>
          <w:szCs w:val="23"/>
        </w:rPr>
      </w:pPr>
      <w:r w:rsidRPr="0009474B">
        <w:rPr>
          <w:rFonts w:ascii="SassoonCRInfant" w:hAnsi="SassoonCRInfant"/>
          <w:b/>
          <w:bCs/>
          <w:color w:val="auto"/>
          <w:sz w:val="23"/>
          <w:szCs w:val="23"/>
        </w:rPr>
        <w:t xml:space="preserve">The </w:t>
      </w:r>
      <w:r w:rsidR="00327194" w:rsidRPr="0009474B">
        <w:rPr>
          <w:rFonts w:ascii="SassoonCRInfant" w:hAnsi="SassoonCRInfant"/>
          <w:b/>
          <w:bCs/>
          <w:color w:val="auto"/>
          <w:sz w:val="23"/>
          <w:szCs w:val="23"/>
        </w:rPr>
        <w:t>SEND</w:t>
      </w:r>
      <w:r w:rsidRPr="0009474B">
        <w:rPr>
          <w:rFonts w:ascii="SassoonCRInfant" w:hAnsi="SassoonCRInfant"/>
          <w:b/>
          <w:bCs/>
          <w:color w:val="auto"/>
          <w:sz w:val="23"/>
          <w:szCs w:val="23"/>
        </w:rPr>
        <w:t xml:space="preserve"> Governor is</w:t>
      </w:r>
      <w:r w:rsidRPr="001A0ECE">
        <w:rPr>
          <w:rFonts w:ascii="SassoonCRInfant" w:hAnsi="SassoonCRInfant"/>
          <w:b/>
          <w:bCs/>
          <w:color w:val="auto"/>
          <w:sz w:val="23"/>
          <w:szCs w:val="23"/>
        </w:rPr>
        <w:t xml:space="preserve"> </w:t>
      </w:r>
      <w:proofErr w:type="spellStart"/>
      <w:r w:rsidR="0009474B">
        <w:rPr>
          <w:rFonts w:ascii="SassoonCRInfant" w:hAnsi="SassoonCRInfant"/>
          <w:b/>
          <w:bCs/>
          <w:color w:val="auto"/>
          <w:sz w:val="23"/>
          <w:szCs w:val="23"/>
        </w:rPr>
        <w:t>Nichola</w:t>
      </w:r>
      <w:proofErr w:type="spellEnd"/>
      <w:r w:rsidR="0009474B">
        <w:rPr>
          <w:rFonts w:ascii="SassoonCRInfant" w:hAnsi="SassoonCRInfant"/>
          <w:b/>
          <w:bCs/>
          <w:color w:val="auto"/>
          <w:sz w:val="23"/>
          <w:szCs w:val="23"/>
        </w:rPr>
        <w:t xml:space="preserve"> Langton</w:t>
      </w:r>
    </w:p>
    <w:p w:rsidR="004276D7" w:rsidRPr="001A0ECE" w:rsidRDefault="004276D7"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b/>
          <w:bCs/>
          <w:color w:val="auto"/>
          <w:sz w:val="23"/>
          <w:szCs w:val="23"/>
        </w:rPr>
      </w:pPr>
      <w:r w:rsidRPr="001A0ECE">
        <w:rPr>
          <w:rFonts w:ascii="SassoonCRInfant" w:hAnsi="SassoonCRInfant"/>
          <w:b/>
          <w:bCs/>
          <w:color w:val="auto"/>
          <w:sz w:val="23"/>
          <w:szCs w:val="23"/>
        </w:rPr>
        <w:t xml:space="preserve">Objectives </w:t>
      </w:r>
    </w:p>
    <w:p w:rsidR="004276D7" w:rsidRPr="001A0ECE" w:rsidRDefault="004276D7" w:rsidP="000C6B50">
      <w:pPr>
        <w:pStyle w:val="Default"/>
        <w:rPr>
          <w:rFonts w:ascii="SassoonCRInfant" w:hAnsi="SassoonCRInfant"/>
          <w:color w:val="auto"/>
          <w:sz w:val="23"/>
          <w:szCs w:val="23"/>
        </w:rPr>
      </w:pPr>
    </w:p>
    <w:p w:rsidR="000C6B50" w:rsidRPr="001A0ECE" w:rsidRDefault="000C6B50" w:rsidP="004276D7">
      <w:pPr>
        <w:pStyle w:val="Default"/>
        <w:numPr>
          <w:ilvl w:val="0"/>
          <w:numId w:val="5"/>
        </w:numPr>
        <w:rPr>
          <w:rFonts w:ascii="SassoonCRInfant" w:hAnsi="SassoonCRInfant"/>
          <w:color w:val="auto"/>
          <w:sz w:val="23"/>
          <w:szCs w:val="23"/>
        </w:rPr>
      </w:pPr>
      <w:r w:rsidRPr="001A0ECE">
        <w:rPr>
          <w:rFonts w:ascii="SassoonCRInfant" w:hAnsi="SassoonCRInfant"/>
          <w:color w:val="auto"/>
          <w:sz w:val="23"/>
          <w:szCs w:val="23"/>
        </w:rPr>
        <w:t xml:space="preserve">To ensure the </w:t>
      </w:r>
      <w:r w:rsidR="00327194" w:rsidRPr="001A0ECE">
        <w:rPr>
          <w:rFonts w:ascii="SassoonCRInfant" w:hAnsi="SassoonCRInfant"/>
          <w:color w:val="auto"/>
          <w:sz w:val="23"/>
          <w:szCs w:val="23"/>
        </w:rPr>
        <w:t>SEND</w:t>
      </w:r>
      <w:r w:rsidR="00555EB1" w:rsidRPr="001A0ECE">
        <w:rPr>
          <w:rFonts w:ascii="SassoonCRInfant" w:hAnsi="SassoonCRInfant"/>
          <w:color w:val="auto"/>
          <w:sz w:val="23"/>
          <w:szCs w:val="23"/>
        </w:rPr>
        <w:t xml:space="preserve"> Code of Practice,</w:t>
      </w:r>
      <w:r w:rsidRPr="001A0ECE">
        <w:rPr>
          <w:rFonts w:ascii="SassoonCRInfant" w:hAnsi="SassoonCRInfant"/>
          <w:color w:val="auto"/>
          <w:sz w:val="23"/>
          <w:szCs w:val="23"/>
        </w:rPr>
        <w:t xml:space="preserve"> Disability Act and relevant Codes of Practice and guidance are implemented effectively across the school. </w:t>
      </w:r>
    </w:p>
    <w:p w:rsidR="004276D7" w:rsidRPr="001A0ECE" w:rsidRDefault="004276D7" w:rsidP="004276D7">
      <w:pPr>
        <w:pStyle w:val="Default"/>
        <w:ind w:left="720"/>
        <w:rPr>
          <w:rFonts w:ascii="SassoonCRInfant" w:hAnsi="SassoonCRInfant"/>
          <w:color w:val="auto"/>
          <w:sz w:val="23"/>
          <w:szCs w:val="23"/>
        </w:rPr>
      </w:pPr>
    </w:p>
    <w:p w:rsidR="004276D7" w:rsidRPr="001A0ECE" w:rsidRDefault="000C6B50" w:rsidP="000C6B50">
      <w:pPr>
        <w:pStyle w:val="Default"/>
        <w:numPr>
          <w:ilvl w:val="0"/>
          <w:numId w:val="5"/>
        </w:numPr>
        <w:rPr>
          <w:rFonts w:ascii="SassoonCRInfant" w:hAnsi="SassoonCRInfant"/>
          <w:color w:val="auto"/>
          <w:sz w:val="23"/>
          <w:szCs w:val="23"/>
        </w:rPr>
      </w:pPr>
      <w:r w:rsidRPr="001A0ECE">
        <w:rPr>
          <w:rFonts w:ascii="SassoonCRInfant" w:hAnsi="SassoonCRInfant"/>
          <w:color w:val="auto"/>
          <w:sz w:val="23"/>
          <w:szCs w:val="23"/>
        </w:rPr>
        <w:t>To ens</w:t>
      </w:r>
      <w:r w:rsidR="006F722E">
        <w:rPr>
          <w:rFonts w:ascii="SassoonCRInfant" w:hAnsi="SassoonCRInfant"/>
          <w:color w:val="auto"/>
          <w:sz w:val="23"/>
          <w:szCs w:val="23"/>
        </w:rPr>
        <w:t>ure equality of opportunity for</w:t>
      </w:r>
      <w:r w:rsidRPr="001A0ECE">
        <w:rPr>
          <w:rFonts w:ascii="SassoonCRInfant" w:hAnsi="SassoonCRInfant"/>
          <w:color w:val="auto"/>
          <w:sz w:val="23"/>
          <w:szCs w:val="23"/>
        </w:rPr>
        <w:t xml:space="preserve"> and to eliminate prejudice and discrimination against, children with special educational needs. </w:t>
      </w:r>
    </w:p>
    <w:p w:rsidR="004276D7" w:rsidRPr="001A0ECE" w:rsidRDefault="004276D7" w:rsidP="004276D7">
      <w:pPr>
        <w:pStyle w:val="Default"/>
        <w:rPr>
          <w:rFonts w:ascii="SassoonCRInfant" w:hAnsi="SassoonCRInfant"/>
          <w:color w:val="auto"/>
          <w:sz w:val="23"/>
          <w:szCs w:val="23"/>
        </w:rPr>
      </w:pPr>
    </w:p>
    <w:p w:rsidR="004276D7" w:rsidRPr="001A0ECE" w:rsidRDefault="000C6B50" w:rsidP="000C6B50">
      <w:pPr>
        <w:pStyle w:val="Default"/>
        <w:numPr>
          <w:ilvl w:val="0"/>
          <w:numId w:val="5"/>
        </w:numPr>
        <w:rPr>
          <w:rFonts w:ascii="SassoonCRInfant" w:hAnsi="SassoonCRInfant"/>
          <w:color w:val="auto"/>
          <w:sz w:val="23"/>
          <w:szCs w:val="23"/>
        </w:rPr>
      </w:pPr>
      <w:r w:rsidRPr="001A0ECE">
        <w:rPr>
          <w:rFonts w:ascii="SassoonCRInfant" w:hAnsi="SassoonCRInfant"/>
          <w:color w:val="auto"/>
          <w:sz w:val="23"/>
          <w:szCs w:val="23"/>
        </w:rPr>
        <w:t xml:space="preserve">To continually monitor the progress of all pupils, to identify needs as they arise and to provide support as early as possible. </w:t>
      </w:r>
    </w:p>
    <w:p w:rsidR="004276D7" w:rsidRPr="001A0ECE" w:rsidRDefault="004276D7" w:rsidP="004276D7">
      <w:pPr>
        <w:pStyle w:val="Default"/>
        <w:rPr>
          <w:rFonts w:ascii="SassoonCRInfant" w:hAnsi="SassoonCRInfant"/>
          <w:color w:val="auto"/>
          <w:sz w:val="23"/>
          <w:szCs w:val="23"/>
        </w:rPr>
      </w:pPr>
    </w:p>
    <w:p w:rsidR="004276D7" w:rsidRPr="001A0ECE" w:rsidRDefault="000C6B50" w:rsidP="000C6B50">
      <w:pPr>
        <w:pStyle w:val="Default"/>
        <w:numPr>
          <w:ilvl w:val="0"/>
          <w:numId w:val="5"/>
        </w:numPr>
        <w:rPr>
          <w:rFonts w:ascii="SassoonCRInfant" w:hAnsi="SassoonCRInfant"/>
          <w:color w:val="auto"/>
          <w:sz w:val="23"/>
          <w:szCs w:val="23"/>
        </w:rPr>
      </w:pPr>
      <w:r w:rsidRPr="001A0ECE">
        <w:rPr>
          <w:rFonts w:ascii="SassoonCRInfant" w:hAnsi="SassoonCRInfant"/>
          <w:color w:val="auto"/>
          <w:sz w:val="23"/>
          <w:szCs w:val="23"/>
        </w:rPr>
        <w:t xml:space="preserve">To provide full access to the curriculum, through differentiated planning by class teachers, </w:t>
      </w:r>
      <w:r w:rsidR="004B58DD">
        <w:rPr>
          <w:rFonts w:ascii="SassoonCRInfant" w:hAnsi="SassoonCRInfant"/>
          <w:color w:val="auto"/>
          <w:sz w:val="23"/>
          <w:szCs w:val="23"/>
        </w:rPr>
        <w:t>SEN</w:t>
      </w:r>
      <w:r w:rsidRPr="001A0ECE">
        <w:rPr>
          <w:rFonts w:ascii="SassoonCRInfant" w:hAnsi="SassoonCRInfant"/>
          <w:color w:val="auto"/>
          <w:sz w:val="23"/>
          <w:szCs w:val="23"/>
        </w:rPr>
        <w:t xml:space="preserve">CO, and support staff as appropriate. </w:t>
      </w:r>
    </w:p>
    <w:p w:rsidR="004276D7" w:rsidRPr="001A0ECE" w:rsidRDefault="004276D7" w:rsidP="004276D7">
      <w:pPr>
        <w:pStyle w:val="Default"/>
        <w:rPr>
          <w:rFonts w:ascii="SassoonCRInfant" w:hAnsi="SassoonCRInfant"/>
          <w:color w:val="auto"/>
          <w:sz w:val="23"/>
          <w:szCs w:val="23"/>
        </w:rPr>
      </w:pPr>
    </w:p>
    <w:p w:rsidR="004276D7" w:rsidRPr="001A0ECE" w:rsidRDefault="000C6B50" w:rsidP="000C6B50">
      <w:pPr>
        <w:pStyle w:val="Default"/>
        <w:numPr>
          <w:ilvl w:val="0"/>
          <w:numId w:val="5"/>
        </w:numPr>
        <w:rPr>
          <w:rFonts w:ascii="SassoonCRInfant" w:hAnsi="SassoonCRInfant"/>
          <w:color w:val="auto"/>
          <w:sz w:val="23"/>
          <w:szCs w:val="23"/>
        </w:rPr>
      </w:pPr>
      <w:r w:rsidRPr="001A0ECE">
        <w:rPr>
          <w:rFonts w:ascii="SassoonCRInfant" w:hAnsi="SassoonCRInfant"/>
          <w:color w:val="auto"/>
          <w:sz w:val="23"/>
          <w:szCs w:val="23"/>
        </w:rPr>
        <w:t>To provide specific input, matched to individual needs, in addition to differentiated cl</w:t>
      </w:r>
      <w:r w:rsidR="007255D9" w:rsidRPr="001A0ECE">
        <w:rPr>
          <w:rFonts w:ascii="SassoonCRInfant" w:hAnsi="SassoonCRInfant"/>
          <w:color w:val="auto"/>
          <w:sz w:val="23"/>
          <w:szCs w:val="23"/>
        </w:rPr>
        <w:t>ass</w:t>
      </w:r>
      <w:r w:rsidRPr="001A0ECE">
        <w:rPr>
          <w:rFonts w:ascii="SassoonCRInfant" w:hAnsi="SassoonCRInfant"/>
          <w:color w:val="auto"/>
          <w:sz w:val="23"/>
          <w:szCs w:val="23"/>
        </w:rPr>
        <w:t xml:space="preserve">room provision, for those pupils recorded as needing </w:t>
      </w:r>
      <w:r w:rsidR="00327194" w:rsidRPr="001A0ECE">
        <w:rPr>
          <w:rFonts w:ascii="SassoonCRInfant" w:hAnsi="SassoonCRInfant"/>
          <w:b/>
          <w:bCs/>
          <w:color w:val="auto"/>
          <w:sz w:val="23"/>
          <w:szCs w:val="23"/>
        </w:rPr>
        <w:t>SEND</w:t>
      </w:r>
      <w:r w:rsidR="004276D7" w:rsidRPr="001A0ECE">
        <w:rPr>
          <w:rFonts w:ascii="SassoonCRInfant" w:hAnsi="SassoonCRInfant"/>
          <w:b/>
          <w:bCs/>
          <w:color w:val="auto"/>
          <w:sz w:val="23"/>
          <w:szCs w:val="23"/>
        </w:rPr>
        <w:t xml:space="preserve"> Support.</w:t>
      </w:r>
    </w:p>
    <w:p w:rsidR="004276D7" w:rsidRPr="001A0ECE" w:rsidRDefault="004276D7" w:rsidP="004276D7">
      <w:pPr>
        <w:pStyle w:val="Default"/>
        <w:rPr>
          <w:rFonts w:ascii="SassoonCRInfant" w:hAnsi="SassoonCRInfant"/>
          <w:color w:val="auto"/>
          <w:sz w:val="23"/>
          <w:szCs w:val="23"/>
        </w:rPr>
      </w:pPr>
    </w:p>
    <w:p w:rsidR="004276D7" w:rsidRPr="001A0ECE" w:rsidRDefault="000C6B50" w:rsidP="004276D7">
      <w:pPr>
        <w:pStyle w:val="Default"/>
        <w:numPr>
          <w:ilvl w:val="0"/>
          <w:numId w:val="5"/>
        </w:numPr>
        <w:rPr>
          <w:rFonts w:ascii="SassoonCRInfant" w:hAnsi="SassoonCRInfant"/>
          <w:color w:val="auto"/>
          <w:sz w:val="23"/>
          <w:szCs w:val="23"/>
        </w:rPr>
      </w:pPr>
      <w:r w:rsidRPr="001A0ECE">
        <w:rPr>
          <w:rFonts w:ascii="SassoonCRInfant" w:hAnsi="SassoonCRInfant"/>
          <w:color w:val="auto"/>
          <w:sz w:val="23"/>
          <w:szCs w:val="23"/>
        </w:rPr>
        <w:t xml:space="preserve">To ensure that pupils with </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are perceived positively by all members of the school community, and that </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and inclusive provision is positively valued and accessed by staff and parents/carers. </w:t>
      </w:r>
    </w:p>
    <w:p w:rsidR="007255D9" w:rsidRPr="001A0ECE" w:rsidRDefault="007255D9" w:rsidP="007255D9">
      <w:pPr>
        <w:pStyle w:val="ListParagraph"/>
        <w:rPr>
          <w:rFonts w:ascii="SassoonCRInfant" w:hAnsi="SassoonCRInfant"/>
          <w:sz w:val="23"/>
          <w:szCs w:val="23"/>
        </w:rPr>
      </w:pPr>
    </w:p>
    <w:p w:rsidR="007255D9" w:rsidRPr="001A0ECE" w:rsidRDefault="007255D9" w:rsidP="007255D9">
      <w:pPr>
        <w:pStyle w:val="ListParagraph"/>
        <w:numPr>
          <w:ilvl w:val="0"/>
          <w:numId w:val="5"/>
        </w:numPr>
        <w:rPr>
          <w:rFonts w:ascii="SassoonCRInfant" w:hAnsi="SassoonCRInfant" w:cs="Tahoma"/>
          <w:sz w:val="23"/>
          <w:szCs w:val="23"/>
        </w:rPr>
      </w:pPr>
      <w:r w:rsidRPr="001A0ECE">
        <w:rPr>
          <w:rFonts w:ascii="SassoonCRInfant" w:hAnsi="SassoonCRInfant" w:cs="Tahoma"/>
          <w:sz w:val="23"/>
          <w:szCs w:val="23"/>
        </w:rPr>
        <w:t xml:space="preserve">To enable children to move on from us well equipped in the basic skills of literacy, numeracy and social independence to meet the demands of secondary school life and learning. </w:t>
      </w:r>
    </w:p>
    <w:p w:rsidR="00441181" w:rsidRPr="001A0ECE" w:rsidRDefault="00441181" w:rsidP="00441181">
      <w:pPr>
        <w:pStyle w:val="ListParagraph"/>
        <w:rPr>
          <w:rFonts w:ascii="SassoonCRInfant" w:hAnsi="SassoonCRInfant" w:cs="Tahoma"/>
          <w:sz w:val="23"/>
          <w:szCs w:val="23"/>
        </w:rPr>
      </w:pPr>
    </w:p>
    <w:p w:rsidR="00441181" w:rsidRPr="001A0ECE" w:rsidRDefault="00441181" w:rsidP="00441181">
      <w:pPr>
        <w:pStyle w:val="Default"/>
        <w:pageBreakBefore/>
        <w:numPr>
          <w:ilvl w:val="0"/>
          <w:numId w:val="5"/>
        </w:numPr>
        <w:rPr>
          <w:rFonts w:ascii="SassoonCRInfant" w:hAnsi="SassoonCRInfant"/>
          <w:color w:val="auto"/>
          <w:sz w:val="23"/>
          <w:szCs w:val="23"/>
        </w:rPr>
      </w:pPr>
      <w:r w:rsidRPr="001A0ECE">
        <w:rPr>
          <w:rFonts w:ascii="SassoonCRInfant" w:hAnsi="SassoonCRInfant"/>
          <w:color w:val="auto"/>
          <w:sz w:val="23"/>
          <w:szCs w:val="23"/>
        </w:rPr>
        <w:lastRenderedPageBreak/>
        <w:t xml:space="preserve">To involve parents/carers at every stage in plans to meet their child’s additional </w:t>
      </w:r>
    </w:p>
    <w:p w:rsidR="00441181" w:rsidRPr="001A0ECE" w:rsidRDefault="00441181" w:rsidP="00441181">
      <w:pPr>
        <w:pStyle w:val="Default"/>
        <w:ind w:left="720"/>
        <w:rPr>
          <w:rFonts w:ascii="SassoonCRInfant" w:hAnsi="SassoonCRInfant"/>
          <w:color w:val="auto"/>
          <w:sz w:val="23"/>
          <w:szCs w:val="23"/>
        </w:rPr>
      </w:pPr>
      <w:proofErr w:type="gramStart"/>
      <w:r w:rsidRPr="001A0ECE">
        <w:rPr>
          <w:rFonts w:ascii="SassoonCRInfant" w:hAnsi="SassoonCRInfant"/>
          <w:color w:val="auto"/>
          <w:sz w:val="23"/>
          <w:szCs w:val="23"/>
        </w:rPr>
        <w:t>needs</w:t>
      </w:r>
      <w:proofErr w:type="gramEnd"/>
      <w:r w:rsidRPr="001A0ECE">
        <w:rPr>
          <w:rFonts w:ascii="SassoonCRInfant" w:hAnsi="SassoonCRInfant"/>
          <w:color w:val="auto"/>
          <w:sz w:val="23"/>
          <w:szCs w:val="23"/>
        </w:rPr>
        <w:t xml:space="preserve">. </w:t>
      </w:r>
    </w:p>
    <w:p w:rsidR="00441181" w:rsidRPr="001A0ECE" w:rsidRDefault="00441181" w:rsidP="00441181">
      <w:pPr>
        <w:pStyle w:val="Default"/>
        <w:ind w:left="720"/>
        <w:rPr>
          <w:rFonts w:ascii="SassoonCRInfant" w:hAnsi="SassoonCRInfant"/>
          <w:color w:val="auto"/>
          <w:sz w:val="23"/>
          <w:szCs w:val="23"/>
        </w:rPr>
      </w:pPr>
    </w:p>
    <w:p w:rsidR="00441181" w:rsidRPr="001A0ECE" w:rsidRDefault="00441181" w:rsidP="00441181">
      <w:pPr>
        <w:pStyle w:val="Default"/>
        <w:numPr>
          <w:ilvl w:val="0"/>
          <w:numId w:val="5"/>
        </w:numPr>
        <w:rPr>
          <w:rFonts w:ascii="SassoonCRInfant" w:hAnsi="SassoonCRInfant"/>
          <w:color w:val="auto"/>
          <w:sz w:val="23"/>
          <w:szCs w:val="23"/>
        </w:rPr>
      </w:pPr>
      <w:r w:rsidRPr="001A0ECE">
        <w:rPr>
          <w:rFonts w:ascii="SassoonCRInfant" w:hAnsi="SassoonCRInfant"/>
          <w:color w:val="auto"/>
          <w:sz w:val="23"/>
          <w:szCs w:val="23"/>
        </w:rPr>
        <w:t>To involve the children themselves</w:t>
      </w:r>
      <w:r w:rsidR="003B3788">
        <w:rPr>
          <w:rFonts w:ascii="SassoonCRInfant" w:hAnsi="SassoonCRInfant"/>
          <w:color w:val="auto"/>
          <w:sz w:val="23"/>
          <w:szCs w:val="23"/>
        </w:rPr>
        <w:t>, where possible,</w:t>
      </w:r>
      <w:r w:rsidRPr="001A0ECE">
        <w:rPr>
          <w:rFonts w:ascii="SassoonCRInfant" w:hAnsi="SassoonCRInfant"/>
          <w:color w:val="auto"/>
          <w:sz w:val="23"/>
          <w:szCs w:val="23"/>
        </w:rPr>
        <w:t xml:space="preserve"> in planning and in any decision making that affects them. </w:t>
      </w:r>
    </w:p>
    <w:p w:rsidR="00441181" w:rsidRPr="001A0ECE" w:rsidRDefault="00441181" w:rsidP="00441181">
      <w:pPr>
        <w:pStyle w:val="Default"/>
        <w:ind w:left="720"/>
        <w:rPr>
          <w:rFonts w:ascii="SassoonCRInfant" w:hAnsi="SassoonCRInfant"/>
          <w:color w:val="auto"/>
          <w:sz w:val="23"/>
          <w:szCs w:val="23"/>
        </w:rPr>
      </w:pPr>
    </w:p>
    <w:p w:rsidR="00441181" w:rsidRPr="001A0ECE" w:rsidRDefault="00441181" w:rsidP="00441181">
      <w:pPr>
        <w:pStyle w:val="Default"/>
        <w:rPr>
          <w:rFonts w:ascii="SassoonCRInfant" w:hAnsi="SassoonCRInfant"/>
          <w:b/>
          <w:bCs/>
          <w:color w:val="auto"/>
          <w:sz w:val="23"/>
          <w:szCs w:val="23"/>
          <w:u w:val="single"/>
        </w:rPr>
      </w:pPr>
      <w:r w:rsidRPr="001A0ECE">
        <w:rPr>
          <w:rFonts w:ascii="SassoonCRInfant" w:hAnsi="SassoonCRInfant"/>
          <w:b/>
          <w:bCs/>
          <w:color w:val="auto"/>
          <w:sz w:val="23"/>
          <w:szCs w:val="23"/>
          <w:u w:val="single"/>
        </w:rPr>
        <w:t>Arrangements for co</w:t>
      </w:r>
      <w:r w:rsidR="003B3788">
        <w:rPr>
          <w:rFonts w:ascii="SassoonCRInfant" w:hAnsi="SassoonCRInfant"/>
          <w:b/>
          <w:bCs/>
          <w:color w:val="auto"/>
          <w:sz w:val="23"/>
          <w:szCs w:val="23"/>
          <w:u w:val="single"/>
        </w:rPr>
        <w:t>-</w:t>
      </w:r>
      <w:r w:rsidRPr="001A0ECE">
        <w:rPr>
          <w:rFonts w:ascii="SassoonCRInfant" w:hAnsi="SassoonCRInfant"/>
          <w:b/>
          <w:bCs/>
          <w:color w:val="auto"/>
          <w:sz w:val="23"/>
          <w:szCs w:val="23"/>
          <w:u w:val="single"/>
        </w:rPr>
        <w:t xml:space="preserve">ordinating </w:t>
      </w:r>
      <w:r w:rsidR="00327194" w:rsidRPr="001A0ECE">
        <w:rPr>
          <w:rFonts w:ascii="SassoonCRInfant" w:hAnsi="SassoonCRInfant"/>
          <w:b/>
          <w:bCs/>
          <w:color w:val="auto"/>
          <w:sz w:val="23"/>
          <w:szCs w:val="23"/>
          <w:u w:val="single"/>
        </w:rPr>
        <w:t>SEND</w:t>
      </w:r>
      <w:r w:rsidRPr="001A0ECE">
        <w:rPr>
          <w:rFonts w:ascii="SassoonCRInfant" w:hAnsi="SassoonCRInfant"/>
          <w:b/>
          <w:bCs/>
          <w:color w:val="auto"/>
          <w:sz w:val="23"/>
          <w:szCs w:val="23"/>
          <w:u w:val="single"/>
        </w:rPr>
        <w:t xml:space="preserve"> provision </w:t>
      </w:r>
    </w:p>
    <w:p w:rsidR="00441181" w:rsidRPr="001A0ECE" w:rsidRDefault="00441181" w:rsidP="00441181">
      <w:pPr>
        <w:pStyle w:val="Default"/>
        <w:rPr>
          <w:rFonts w:ascii="SassoonCRInfant" w:hAnsi="SassoonCRInfant"/>
          <w:color w:val="auto"/>
          <w:sz w:val="23"/>
          <w:szCs w:val="23"/>
        </w:rPr>
      </w:pPr>
    </w:p>
    <w:p w:rsidR="00441181" w:rsidRPr="001A0ECE" w:rsidRDefault="00441181" w:rsidP="00441181">
      <w:pPr>
        <w:pStyle w:val="Default"/>
        <w:numPr>
          <w:ilvl w:val="0"/>
          <w:numId w:val="6"/>
        </w:numPr>
        <w:rPr>
          <w:rFonts w:ascii="SassoonCRInfant" w:hAnsi="SassoonCRInfant"/>
          <w:color w:val="auto"/>
          <w:sz w:val="23"/>
          <w:szCs w:val="23"/>
        </w:rPr>
      </w:pPr>
      <w:r w:rsidRPr="001A0ECE">
        <w:rPr>
          <w:rFonts w:ascii="SassoonCRInfant" w:hAnsi="SassoonCRInfant"/>
          <w:color w:val="auto"/>
          <w:sz w:val="23"/>
          <w:szCs w:val="23"/>
        </w:rPr>
        <w:t xml:space="preserve">The </w:t>
      </w:r>
      <w:r w:rsidR="004B58DD">
        <w:rPr>
          <w:rFonts w:ascii="SassoonCRInfant" w:hAnsi="SassoonCRInfant"/>
          <w:color w:val="auto"/>
          <w:sz w:val="23"/>
          <w:szCs w:val="23"/>
        </w:rPr>
        <w:t>SEN</w:t>
      </w:r>
      <w:r w:rsidRPr="001A0ECE">
        <w:rPr>
          <w:rFonts w:ascii="SassoonCRInfant" w:hAnsi="SassoonCRInfant"/>
          <w:color w:val="auto"/>
          <w:sz w:val="23"/>
          <w:szCs w:val="23"/>
        </w:rPr>
        <w:t>CO will meet with each class teacher</w:t>
      </w:r>
      <w:r w:rsidR="00555EB1" w:rsidRPr="001A0ECE">
        <w:rPr>
          <w:rFonts w:ascii="SassoonCRInfant" w:hAnsi="SassoonCRInfant"/>
          <w:color w:val="auto"/>
          <w:sz w:val="23"/>
          <w:szCs w:val="23"/>
        </w:rPr>
        <w:t>s</w:t>
      </w:r>
      <w:r w:rsidRPr="001A0ECE">
        <w:rPr>
          <w:rFonts w:ascii="SassoonCRInfant" w:hAnsi="SassoonCRInfant"/>
          <w:color w:val="auto"/>
          <w:sz w:val="23"/>
          <w:szCs w:val="23"/>
        </w:rPr>
        <w:t xml:space="preserve"> </w:t>
      </w:r>
      <w:r w:rsidR="00555EB1" w:rsidRPr="001A0ECE">
        <w:rPr>
          <w:rFonts w:ascii="SassoonCRInfant" w:hAnsi="SassoonCRInfant"/>
          <w:color w:val="auto"/>
          <w:sz w:val="23"/>
          <w:szCs w:val="23"/>
        </w:rPr>
        <w:t xml:space="preserve">regularly throughout the </w:t>
      </w:r>
      <w:r w:rsidRPr="001A0ECE">
        <w:rPr>
          <w:rFonts w:ascii="SassoonCRInfant" w:hAnsi="SassoonCRInfant"/>
          <w:color w:val="auto"/>
          <w:sz w:val="23"/>
          <w:szCs w:val="23"/>
        </w:rPr>
        <w:t xml:space="preserve">year to discuss additional needs concerns and to review </w:t>
      </w:r>
      <w:r w:rsidR="00762846" w:rsidRPr="001A0ECE">
        <w:rPr>
          <w:rFonts w:ascii="SassoonCRInfant" w:hAnsi="SassoonCRInfant"/>
          <w:color w:val="auto"/>
          <w:sz w:val="23"/>
          <w:szCs w:val="23"/>
        </w:rPr>
        <w:t>SEND lists</w:t>
      </w:r>
      <w:r w:rsidR="00555EB1" w:rsidRPr="001A0ECE">
        <w:rPr>
          <w:rFonts w:ascii="SassoonCRInfant" w:hAnsi="SassoonCRInfant"/>
          <w:color w:val="auto"/>
          <w:sz w:val="23"/>
          <w:szCs w:val="23"/>
        </w:rPr>
        <w:t>, individual targets</w:t>
      </w:r>
      <w:r w:rsidR="00762846" w:rsidRPr="001A0ECE">
        <w:rPr>
          <w:rFonts w:ascii="SassoonCRInfant" w:hAnsi="SassoonCRInfant"/>
          <w:color w:val="auto"/>
          <w:sz w:val="23"/>
          <w:szCs w:val="23"/>
        </w:rPr>
        <w:t xml:space="preserve"> and </w:t>
      </w:r>
      <w:r w:rsidR="002C7ABD">
        <w:rPr>
          <w:rFonts w:ascii="SassoonCRInfant" w:hAnsi="SassoonCRInfant"/>
          <w:color w:val="auto"/>
          <w:sz w:val="23"/>
          <w:szCs w:val="23"/>
        </w:rPr>
        <w:t xml:space="preserve">Provision. </w:t>
      </w:r>
    </w:p>
    <w:p w:rsidR="00441181" w:rsidRPr="001A0ECE" w:rsidRDefault="00441181" w:rsidP="00441181">
      <w:pPr>
        <w:pStyle w:val="Default"/>
        <w:ind w:left="720"/>
        <w:rPr>
          <w:rFonts w:ascii="SassoonCRInfant" w:hAnsi="SassoonCRInfant"/>
          <w:color w:val="auto"/>
          <w:sz w:val="23"/>
          <w:szCs w:val="23"/>
        </w:rPr>
      </w:pPr>
    </w:p>
    <w:p w:rsidR="00441181" w:rsidRPr="001A0ECE" w:rsidRDefault="00441181" w:rsidP="00441181">
      <w:pPr>
        <w:pStyle w:val="Default"/>
        <w:numPr>
          <w:ilvl w:val="0"/>
          <w:numId w:val="6"/>
        </w:numPr>
        <w:rPr>
          <w:rFonts w:ascii="SassoonCRInfant" w:hAnsi="SassoonCRInfant"/>
          <w:color w:val="auto"/>
          <w:sz w:val="23"/>
          <w:szCs w:val="23"/>
        </w:rPr>
      </w:pPr>
      <w:r w:rsidRPr="001A0ECE">
        <w:rPr>
          <w:rFonts w:ascii="SassoonCRInfant" w:hAnsi="SassoonCRInfant"/>
          <w:color w:val="auto"/>
          <w:sz w:val="23"/>
          <w:szCs w:val="23"/>
        </w:rPr>
        <w:t xml:space="preserve">At other times, the </w:t>
      </w:r>
      <w:r w:rsidR="004B58DD">
        <w:rPr>
          <w:rFonts w:ascii="SassoonCRInfant" w:hAnsi="SassoonCRInfant"/>
          <w:color w:val="auto"/>
          <w:sz w:val="23"/>
          <w:szCs w:val="23"/>
        </w:rPr>
        <w:t>SEN</w:t>
      </w:r>
      <w:r w:rsidRPr="001A0ECE">
        <w:rPr>
          <w:rFonts w:ascii="SassoonCRInfant" w:hAnsi="SassoonCRInfant"/>
          <w:color w:val="auto"/>
          <w:sz w:val="23"/>
          <w:szCs w:val="23"/>
        </w:rPr>
        <w:t xml:space="preserve">CO </w:t>
      </w:r>
      <w:r w:rsidR="005C51CC">
        <w:rPr>
          <w:rFonts w:ascii="SassoonCRInfant" w:hAnsi="SassoonCRInfant"/>
          <w:color w:val="auto"/>
          <w:sz w:val="23"/>
          <w:szCs w:val="23"/>
        </w:rPr>
        <w:t>will be alerted to children</w:t>
      </w:r>
      <w:r w:rsidRPr="001A0ECE">
        <w:rPr>
          <w:rFonts w:ascii="SassoonCRInfant" w:hAnsi="SassoonCRInfant"/>
          <w:color w:val="auto"/>
          <w:sz w:val="23"/>
          <w:szCs w:val="23"/>
        </w:rPr>
        <w:t xml:space="preserve"> </w:t>
      </w:r>
      <w:r w:rsidR="00555EB1" w:rsidRPr="001A0ECE">
        <w:rPr>
          <w:rFonts w:ascii="SassoonCRInfant" w:hAnsi="SassoonCRInfant"/>
          <w:color w:val="auto"/>
          <w:sz w:val="23"/>
          <w:szCs w:val="23"/>
        </w:rPr>
        <w:t>by class teachers as concerns arise.</w:t>
      </w:r>
    </w:p>
    <w:p w:rsidR="00441181" w:rsidRPr="001A0ECE" w:rsidRDefault="00441181" w:rsidP="00441181">
      <w:pPr>
        <w:pStyle w:val="Default"/>
        <w:rPr>
          <w:rFonts w:ascii="SassoonCRInfant" w:hAnsi="SassoonCRInfant"/>
          <w:color w:val="auto"/>
          <w:sz w:val="23"/>
          <w:szCs w:val="23"/>
        </w:rPr>
      </w:pPr>
    </w:p>
    <w:p w:rsidR="00441181" w:rsidRPr="001A0ECE" w:rsidRDefault="00441181" w:rsidP="00441181">
      <w:pPr>
        <w:pStyle w:val="Default"/>
        <w:numPr>
          <w:ilvl w:val="0"/>
          <w:numId w:val="6"/>
        </w:numPr>
        <w:rPr>
          <w:rFonts w:ascii="SassoonCRInfant" w:hAnsi="SassoonCRInfant"/>
          <w:color w:val="auto"/>
          <w:sz w:val="23"/>
          <w:szCs w:val="23"/>
        </w:rPr>
      </w:pPr>
      <w:r w:rsidRPr="001A0ECE">
        <w:rPr>
          <w:rFonts w:ascii="SassoonCRInfant" w:hAnsi="SassoonCRInfant"/>
          <w:color w:val="auto"/>
          <w:sz w:val="23"/>
          <w:szCs w:val="23"/>
        </w:rPr>
        <w:t xml:space="preserve">Where necessary, reviews will be held more frequently than twice a year for some children. </w:t>
      </w:r>
    </w:p>
    <w:p w:rsidR="00441181" w:rsidRPr="001A0ECE" w:rsidRDefault="00441181" w:rsidP="00441181">
      <w:pPr>
        <w:pStyle w:val="Default"/>
        <w:rPr>
          <w:rFonts w:ascii="SassoonCRInfant" w:hAnsi="SassoonCRInfant"/>
          <w:color w:val="auto"/>
          <w:sz w:val="23"/>
          <w:szCs w:val="23"/>
        </w:rPr>
      </w:pPr>
    </w:p>
    <w:p w:rsidR="00441181" w:rsidRPr="001A0ECE" w:rsidRDefault="00762846" w:rsidP="00441181">
      <w:pPr>
        <w:pStyle w:val="Default"/>
        <w:numPr>
          <w:ilvl w:val="0"/>
          <w:numId w:val="6"/>
        </w:numPr>
        <w:rPr>
          <w:rFonts w:ascii="SassoonCRInfant" w:hAnsi="SassoonCRInfant"/>
          <w:color w:val="auto"/>
          <w:sz w:val="23"/>
          <w:szCs w:val="23"/>
        </w:rPr>
      </w:pPr>
      <w:r w:rsidRPr="001A0ECE">
        <w:rPr>
          <w:rFonts w:ascii="SassoonCRInfant" w:hAnsi="SassoonCRInfant"/>
          <w:color w:val="auto"/>
          <w:sz w:val="23"/>
          <w:szCs w:val="23"/>
        </w:rPr>
        <w:t xml:space="preserve">Targets arising from </w:t>
      </w:r>
      <w:r w:rsidR="00441181" w:rsidRPr="001A0ECE">
        <w:rPr>
          <w:rFonts w:ascii="SassoonCRInfant" w:hAnsi="SassoonCRInfant"/>
          <w:color w:val="auto"/>
          <w:sz w:val="23"/>
          <w:szCs w:val="23"/>
        </w:rPr>
        <w:t xml:space="preserve">meetings and reviews will be used to inform and support whole class approaches to inclusion, e.g. differentiation, varied teaching styles. </w:t>
      </w:r>
    </w:p>
    <w:p w:rsidR="00441181" w:rsidRPr="001A0ECE" w:rsidRDefault="00441181" w:rsidP="00441181">
      <w:pPr>
        <w:pStyle w:val="Default"/>
        <w:rPr>
          <w:rFonts w:ascii="SassoonCRInfant" w:hAnsi="SassoonCRInfant"/>
          <w:color w:val="auto"/>
          <w:sz w:val="23"/>
          <w:szCs w:val="23"/>
        </w:rPr>
      </w:pPr>
    </w:p>
    <w:p w:rsidR="00441181" w:rsidRPr="001A0ECE" w:rsidRDefault="00555EB1" w:rsidP="00555EB1">
      <w:pPr>
        <w:pStyle w:val="Default"/>
        <w:numPr>
          <w:ilvl w:val="0"/>
          <w:numId w:val="6"/>
        </w:numPr>
        <w:rPr>
          <w:rFonts w:ascii="SassoonCRInfant" w:hAnsi="SassoonCRInfant"/>
          <w:color w:val="auto"/>
          <w:sz w:val="23"/>
          <w:szCs w:val="23"/>
        </w:rPr>
      </w:pPr>
      <w:r w:rsidRPr="001A0ECE">
        <w:rPr>
          <w:rFonts w:ascii="SassoonCRInfant" w:hAnsi="SassoonCRInfant"/>
          <w:color w:val="auto"/>
          <w:sz w:val="23"/>
          <w:szCs w:val="23"/>
        </w:rPr>
        <w:t>Class teachers will plan for SEND children in their short term planning documentation.</w:t>
      </w:r>
    </w:p>
    <w:p w:rsidR="00555EB1" w:rsidRPr="001A0ECE" w:rsidRDefault="00555EB1" w:rsidP="00555EB1">
      <w:pPr>
        <w:pStyle w:val="Default"/>
        <w:rPr>
          <w:rFonts w:ascii="SassoonCRInfant" w:hAnsi="SassoonCRInfant"/>
          <w:color w:val="auto"/>
          <w:sz w:val="23"/>
          <w:szCs w:val="23"/>
        </w:rPr>
      </w:pPr>
    </w:p>
    <w:p w:rsidR="00441181" w:rsidRPr="001A0ECE" w:rsidRDefault="00441181" w:rsidP="00441181">
      <w:pPr>
        <w:pStyle w:val="Default"/>
        <w:numPr>
          <w:ilvl w:val="0"/>
          <w:numId w:val="6"/>
        </w:numPr>
        <w:rPr>
          <w:rFonts w:ascii="SassoonCRInfant" w:hAnsi="SassoonCRInfant"/>
          <w:color w:val="auto"/>
          <w:sz w:val="23"/>
          <w:szCs w:val="23"/>
        </w:rPr>
      </w:pPr>
      <w:r w:rsidRPr="001A0ECE">
        <w:rPr>
          <w:rFonts w:ascii="SassoonCRInfant" w:hAnsi="SassoonCRInfant"/>
          <w:color w:val="auto"/>
          <w:sz w:val="23"/>
          <w:szCs w:val="23"/>
        </w:rPr>
        <w:t xml:space="preserve">The </w:t>
      </w:r>
      <w:r w:rsidR="004B58DD">
        <w:rPr>
          <w:rFonts w:ascii="SassoonCRInfant" w:hAnsi="SassoonCRInfant"/>
          <w:color w:val="auto"/>
          <w:sz w:val="23"/>
          <w:szCs w:val="23"/>
        </w:rPr>
        <w:t>SEN</w:t>
      </w:r>
      <w:r w:rsidRPr="001A0ECE">
        <w:rPr>
          <w:rFonts w:ascii="SassoonCRInfant" w:hAnsi="SassoonCRInfant"/>
          <w:color w:val="auto"/>
          <w:sz w:val="23"/>
          <w:szCs w:val="23"/>
        </w:rPr>
        <w:t xml:space="preserve">CO, together with the other members of the SLT, monitors the quality and effectiveness of provision for pupils with </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w:t>
      </w:r>
    </w:p>
    <w:p w:rsidR="00441181" w:rsidRPr="001A0ECE" w:rsidRDefault="00441181" w:rsidP="00441181">
      <w:pPr>
        <w:pStyle w:val="Default"/>
        <w:rPr>
          <w:rFonts w:ascii="SassoonCRInfant" w:hAnsi="SassoonCRInfant"/>
          <w:color w:val="auto"/>
          <w:sz w:val="23"/>
          <w:szCs w:val="23"/>
        </w:rPr>
      </w:pPr>
    </w:p>
    <w:p w:rsidR="00441181" w:rsidRPr="001A0ECE" w:rsidRDefault="00327194" w:rsidP="00441181">
      <w:pPr>
        <w:pStyle w:val="Default"/>
        <w:numPr>
          <w:ilvl w:val="0"/>
          <w:numId w:val="6"/>
        </w:numPr>
        <w:rPr>
          <w:rFonts w:ascii="SassoonCRInfant" w:hAnsi="SassoonCRInfant"/>
          <w:color w:val="auto"/>
          <w:sz w:val="23"/>
          <w:szCs w:val="23"/>
        </w:rPr>
      </w:pPr>
      <w:r w:rsidRPr="001A0ECE">
        <w:rPr>
          <w:rFonts w:ascii="SassoonCRInfant" w:hAnsi="SassoonCRInfant"/>
          <w:color w:val="auto"/>
          <w:sz w:val="23"/>
          <w:szCs w:val="23"/>
        </w:rPr>
        <w:t>SEND</w:t>
      </w:r>
      <w:r w:rsidR="00441181" w:rsidRPr="001A0ECE">
        <w:rPr>
          <w:rFonts w:ascii="SassoonCRInfant" w:hAnsi="SassoonCRInfant"/>
          <w:color w:val="auto"/>
          <w:sz w:val="23"/>
          <w:szCs w:val="23"/>
        </w:rPr>
        <w:t xml:space="preserve"> support is primarily delivered by class teachers through quality first teaching methods. Additional support is provided by specialist learning needs teachers and by trained teaching assistants (TAs) throughout the school. This is funded from the school’s annual budget. The support timetable is reviewed termly, by the </w:t>
      </w:r>
      <w:r w:rsidR="004B58DD">
        <w:rPr>
          <w:rFonts w:ascii="SassoonCRInfant" w:hAnsi="SassoonCRInfant"/>
          <w:color w:val="auto"/>
          <w:sz w:val="23"/>
          <w:szCs w:val="23"/>
        </w:rPr>
        <w:t>SEN</w:t>
      </w:r>
      <w:r w:rsidR="00441181" w:rsidRPr="001A0ECE">
        <w:rPr>
          <w:rFonts w:ascii="SassoonCRInfant" w:hAnsi="SassoonCRInfant"/>
          <w:color w:val="auto"/>
          <w:sz w:val="23"/>
          <w:szCs w:val="23"/>
        </w:rPr>
        <w:t xml:space="preserve">CO, and the management team, in line with current pupil needs, and new educational initiatives </w:t>
      </w:r>
    </w:p>
    <w:p w:rsidR="00441181" w:rsidRPr="001A0ECE" w:rsidRDefault="00441181" w:rsidP="00441181">
      <w:pPr>
        <w:pStyle w:val="Default"/>
        <w:rPr>
          <w:rFonts w:ascii="SassoonCRInfant" w:hAnsi="SassoonCRInfant"/>
          <w:color w:val="auto"/>
          <w:sz w:val="23"/>
          <w:szCs w:val="23"/>
        </w:rPr>
      </w:pPr>
    </w:p>
    <w:p w:rsidR="00441181" w:rsidRPr="001A0ECE" w:rsidRDefault="00441181" w:rsidP="00441181">
      <w:pPr>
        <w:pStyle w:val="Default"/>
        <w:numPr>
          <w:ilvl w:val="0"/>
          <w:numId w:val="6"/>
        </w:numPr>
        <w:rPr>
          <w:rFonts w:ascii="SassoonCRInfant" w:hAnsi="SassoonCRInfant"/>
          <w:color w:val="auto"/>
          <w:sz w:val="23"/>
          <w:szCs w:val="23"/>
        </w:rPr>
      </w:pPr>
      <w:r w:rsidRPr="001A0ECE">
        <w:rPr>
          <w:rFonts w:ascii="SassoonCRInfant" w:hAnsi="SassoonCRInfant"/>
          <w:color w:val="auto"/>
          <w:sz w:val="23"/>
          <w:szCs w:val="23"/>
        </w:rPr>
        <w:t xml:space="preserve">Support staff, class teachers, </w:t>
      </w:r>
      <w:r w:rsidR="004B58DD">
        <w:rPr>
          <w:rFonts w:ascii="SassoonCRInfant" w:hAnsi="SassoonCRInfant"/>
          <w:color w:val="auto"/>
          <w:sz w:val="23"/>
          <w:szCs w:val="23"/>
        </w:rPr>
        <w:t>SEN</w:t>
      </w:r>
      <w:r w:rsidRPr="001A0ECE">
        <w:rPr>
          <w:rFonts w:ascii="SassoonCRInfant" w:hAnsi="SassoonCRInfant"/>
          <w:color w:val="auto"/>
          <w:sz w:val="23"/>
          <w:szCs w:val="23"/>
        </w:rPr>
        <w:t xml:space="preserve">CO and outside agencies liaise and share developments in order to inform reviews and forward planning </w:t>
      </w:r>
    </w:p>
    <w:p w:rsidR="00441181" w:rsidRPr="001A0ECE" w:rsidRDefault="00441181" w:rsidP="00441181">
      <w:pPr>
        <w:pStyle w:val="Default"/>
        <w:rPr>
          <w:rFonts w:ascii="SassoonCRInfant" w:hAnsi="SassoonCRInfant"/>
          <w:color w:val="auto"/>
          <w:sz w:val="23"/>
          <w:szCs w:val="23"/>
        </w:rPr>
      </w:pPr>
    </w:p>
    <w:p w:rsidR="00441181" w:rsidRPr="001A0ECE" w:rsidRDefault="00441181" w:rsidP="00441181">
      <w:pPr>
        <w:pStyle w:val="Default"/>
        <w:rPr>
          <w:rFonts w:ascii="SassoonCRInfant" w:hAnsi="SassoonCRInfant"/>
          <w:color w:val="auto"/>
          <w:sz w:val="23"/>
          <w:szCs w:val="23"/>
        </w:rPr>
      </w:pPr>
    </w:p>
    <w:p w:rsidR="00441181" w:rsidRPr="001A0ECE" w:rsidRDefault="00441181" w:rsidP="00441181">
      <w:pPr>
        <w:pStyle w:val="Default"/>
        <w:rPr>
          <w:rFonts w:ascii="SassoonCRInfant" w:hAnsi="SassoonCRInfant"/>
          <w:color w:val="auto"/>
          <w:sz w:val="23"/>
          <w:szCs w:val="23"/>
          <w:u w:val="single"/>
        </w:rPr>
      </w:pPr>
      <w:r w:rsidRPr="001A0ECE">
        <w:rPr>
          <w:rFonts w:ascii="SassoonCRInfant" w:hAnsi="SassoonCRInfant"/>
          <w:b/>
          <w:bCs/>
          <w:color w:val="auto"/>
          <w:sz w:val="23"/>
          <w:szCs w:val="23"/>
          <w:u w:val="single"/>
        </w:rPr>
        <w:t xml:space="preserve">Specialised Provision </w:t>
      </w:r>
    </w:p>
    <w:p w:rsidR="00441181" w:rsidRPr="001A0ECE" w:rsidRDefault="00441181" w:rsidP="00441181">
      <w:pPr>
        <w:pStyle w:val="Default"/>
        <w:rPr>
          <w:rFonts w:ascii="SassoonCRInfant" w:hAnsi="SassoonCRInfant"/>
          <w:color w:val="auto"/>
          <w:sz w:val="23"/>
          <w:szCs w:val="23"/>
        </w:rPr>
      </w:pPr>
    </w:p>
    <w:p w:rsidR="00441181" w:rsidRPr="001A0ECE" w:rsidRDefault="00441181" w:rsidP="00441181">
      <w:pPr>
        <w:pStyle w:val="Default"/>
        <w:rPr>
          <w:rFonts w:ascii="SassoonCRInfant" w:hAnsi="SassoonCRInfant"/>
          <w:color w:val="auto"/>
          <w:sz w:val="23"/>
          <w:szCs w:val="23"/>
        </w:rPr>
      </w:pPr>
      <w:r w:rsidRPr="001A0ECE">
        <w:rPr>
          <w:rFonts w:ascii="SassoonCRInfant" w:hAnsi="SassoonCRInfant"/>
          <w:color w:val="auto"/>
          <w:sz w:val="23"/>
          <w:szCs w:val="23"/>
        </w:rPr>
        <w:t xml:space="preserve">Mrs </w:t>
      </w:r>
      <w:proofErr w:type="spellStart"/>
      <w:r w:rsidRPr="001A0ECE">
        <w:rPr>
          <w:rFonts w:ascii="SassoonCRInfant" w:hAnsi="SassoonCRInfant"/>
          <w:color w:val="auto"/>
          <w:sz w:val="23"/>
          <w:szCs w:val="23"/>
        </w:rPr>
        <w:t>Saira</w:t>
      </w:r>
      <w:proofErr w:type="spellEnd"/>
      <w:r w:rsidRPr="001A0ECE">
        <w:rPr>
          <w:rFonts w:ascii="SassoonCRInfant" w:hAnsi="SassoonCRInfant"/>
          <w:color w:val="auto"/>
          <w:sz w:val="23"/>
          <w:szCs w:val="23"/>
        </w:rPr>
        <w:t xml:space="preserve"> Pester is our Learning Needs Support teacher. She works in school every</w:t>
      </w:r>
      <w:r w:rsidR="00555EB1" w:rsidRPr="001A0ECE">
        <w:rPr>
          <w:rFonts w:ascii="SassoonCRInfant" w:hAnsi="SassoonCRInfant"/>
          <w:color w:val="auto"/>
          <w:sz w:val="23"/>
          <w:szCs w:val="23"/>
        </w:rPr>
        <w:t xml:space="preserve"> Wednesday and teaches</w:t>
      </w:r>
      <w:r w:rsidRPr="001A0ECE">
        <w:rPr>
          <w:rFonts w:ascii="SassoonCRInfant" w:hAnsi="SassoonCRInfant"/>
          <w:color w:val="auto"/>
          <w:sz w:val="23"/>
          <w:szCs w:val="23"/>
        </w:rPr>
        <w:t xml:space="preserve"> groups of </w:t>
      </w:r>
      <w:r w:rsidR="003B3788">
        <w:rPr>
          <w:rFonts w:ascii="SassoonCRInfant" w:hAnsi="SassoonCRInfant"/>
          <w:color w:val="auto"/>
          <w:sz w:val="23"/>
          <w:szCs w:val="23"/>
        </w:rPr>
        <w:t xml:space="preserve">Key Stage 2 </w:t>
      </w:r>
      <w:r w:rsidRPr="001A0ECE">
        <w:rPr>
          <w:rFonts w:ascii="SassoonCRInfant" w:hAnsi="SassoonCRInfant"/>
          <w:color w:val="auto"/>
          <w:sz w:val="23"/>
          <w:szCs w:val="23"/>
        </w:rPr>
        <w:t>pupils using a multi-</w:t>
      </w:r>
      <w:r w:rsidR="00C80FF2" w:rsidRPr="001A0ECE">
        <w:rPr>
          <w:rFonts w:ascii="SassoonCRInfant" w:hAnsi="SassoonCRInfant"/>
          <w:color w:val="auto"/>
          <w:sz w:val="23"/>
          <w:szCs w:val="23"/>
        </w:rPr>
        <w:t>sen</w:t>
      </w:r>
      <w:r w:rsidRPr="001A0ECE">
        <w:rPr>
          <w:rFonts w:ascii="SassoonCRInfant" w:hAnsi="SassoonCRInfant"/>
          <w:color w:val="auto"/>
          <w:sz w:val="23"/>
          <w:szCs w:val="23"/>
        </w:rPr>
        <w:t xml:space="preserve">sory approach. </w:t>
      </w:r>
    </w:p>
    <w:p w:rsidR="00441181" w:rsidRPr="001A0ECE" w:rsidRDefault="00441181" w:rsidP="00441181">
      <w:pPr>
        <w:pStyle w:val="Default"/>
        <w:rPr>
          <w:rFonts w:ascii="SassoonCRInfant" w:hAnsi="SassoonCRInfant"/>
          <w:color w:val="auto"/>
          <w:sz w:val="23"/>
          <w:szCs w:val="23"/>
        </w:rPr>
      </w:pPr>
    </w:p>
    <w:p w:rsidR="00441181" w:rsidRPr="001A0ECE" w:rsidRDefault="00441181" w:rsidP="00441181">
      <w:pPr>
        <w:pStyle w:val="Default"/>
        <w:rPr>
          <w:rFonts w:ascii="SassoonCRInfant" w:hAnsi="SassoonCRInfant"/>
          <w:color w:val="auto"/>
          <w:sz w:val="23"/>
          <w:szCs w:val="23"/>
        </w:rPr>
      </w:pPr>
      <w:r w:rsidRPr="001A0ECE">
        <w:rPr>
          <w:rFonts w:ascii="SassoonCRInfant" w:hAnsi="SassoonCRInfant"/>
          <w:color w:val="auto"/>
          <w:sz w:val="23"/>
          <w:szCs w:val="23"/>
        </w:rPr>
        <w:t>Ms</w:t>
      </w:r>
      <w:r w:rsidR="006A128F" w:rsidRPr="001A0ECE">
        <w:rPr>
          <w:rFonts w:ascii="SassoonCRInfant" w:hAnsi="SassoonCRInfant"/>
          <w:color w:val="auto"/>
          <w:sz w:val="23"/>
          <w:szCs w:val="23"/>
        </w:rPr>
        <w:t xml:space="preserve"> </w:t>
      </w:r>
      <w:r w:rsidR="00555EB1" w:rsidRPr="001A0ECE">
        <w:rPr>
          <w:rFonts w:ascii="SassoonCRInfant" w:hAnsi="SassoonCRInfant"/>
          <w:color w:val="auto"/>
          <w:sz w:val="23"/>
          <w:szCs w:val="23"/>
        </w:rPr>
        <w:t xml:space="preserve">Catherine </w:t>
      </w:r>
      <w:proofErr w:type="spellStart"/>
      <w:r w:rsidR="00555EB1" w:rsidRPr="001A0ECE">
        <w:rPr>
          <w:rFonts w:ascii="SassoonCRInfant" w:hAnsi="SassoonCRInfant"/>
          <w:color w:val="auto"/>
          <w:sz w:val="23"/>
          <w:szCs w:val="23"/>
        </w:rPr>
        <w:t>Lappin</w:t>
      </w:r>
      <w:proofErr w:type="spellEnd"/>
      <w:r w:rsidR="00555EB1" w:rsidRPr="001A0ECE">
        <w:rPr>
          <w:rFonts w:ascii="SassoonCRInfant" w:hAnsi="SassoonCRInfant"/>
          <w:color w:val="auto"/>
          <w:sz w:val="23"/>
          <w:szCs w:val="23"/>
        </w:rPr>
        <w:t xml:space="preserve"> is our</w:t>
      </w:r>
      <w:r w:rsidR="006A128F" w:rsidRPr="001A0ECE">
        <w:rPr>
          <w:rFonts w:ascii="SassoonCRInfant" w:hAnsi="SassoonCRInfant"/>
          <w:color w:val="auto"/>
          <w:sz w:val="23"/>
          <w:szCs w:val="23"/>
        </w:rPr>
        <w:t xml:space="preserve"> </w:t>
      </w:r>
      <w:r w:rsidRPr="001A0ECE">
        <w:rPr>
          <w:rFonts w:ascii="SassoonCRInfant" w:hAnsi="SassoonCRInfant"/>
          <w:color w:val="auto"/>
          <w:sz w:val="23"/>
          <w:szCs w:val="23"/>
        </w:rPr>
        <w:t>Speech and Language therapist</w:t>
      </w:r>
      <w:r w:rsidR="00555EB1" w:rsidRPr="001A0ECE">
        <w:rPr>
          <w:rFonts w:ascii="SassoonCRInfant" w:hAnsi="SassoonCRInfant"/>
          <w:color w:val="auto"/>
          <w:sz w:val="23"/>
          <w:szCs w:val="23"/>
        </w:rPr>
        <w:t xml:space="preserve"> who is in school one day per week</w:t>
      </w:r>
      <w:r w:rsidR="006A128F" w:rsidRPr="001A0ECE">
        <w:rPr>
          <w:rFonts w:ascii="SassoonCRInfant" w:hAnsi="SassoonCRInfant"/>
          <w:color w:val="auto"/>
          <w:sz w:val="23"/>
          <w:szCs w:val="23"/>
        </w:rPr>
        <w:t>.</w:t>
      </w:r>
      <w:r w:rsidR="00555EB1" w:rsidRPr="001A0ECE">
        <w:rPr>
          <w:rFonts w:ascii="SassoonCRInfant" w:hAnsi="SassoonCRInfant"/>
          <w:color w:val="auto"/>
          <w:sz w:val="23"/>
          <w:szCs w:val="23"/>
        </w:rPr>
        <w:t xml:space="preserve">  </w:t>
      </w:r>
      <w:r w:rsidRPr="001A0ECE">
        <w:rPr>
          <w:rFonts w:ascii="SassoonCRInfant" w:hAnsi="SassoonCRInfant"/>
          <w:color w:val="auto"/>
          <w:sz w:val="23"/>
          <w:szCs w:val="23"/>
        </w:rPr>
        <w:t xml:space="preserve"> </w:t>
      </w:r>
    </w:p>
    <w:p w:rsidR="00441181" w:rsidRPr="001A0ECE" w:rsidRDefault="00441181" w:rsidP="00441181">
      <w:pPr>
        <w:pStyle w:val="Default"/>
        <w:rPr>
          <w:rFonts w:ascii="SassoonCRInfant" w:hAnsi="SassoonCRInfant"/>
          <w:color w:val="auto"/>
          <w:sz w:val="23"/>
          <w:szCs w:val="23"/>
        </w:rPr>
      </w:pPr>
    </w:p>
    <w:p w:rsidR="00441181" w:rsidRPr="001A0ECE" w:rsidRDefault="00441181" w:rsidP="00441181">
      <w:pPr>
        <w:pStyle w:val="Default"/>
        <w:rPr>
          <w:rFonts w:ascii="SassoonCRInfant" w:hAnsi="SassoonCRInfant"/>
          <w:color w:val="auto"/>
          <w:sz w:val="23"/>
          <w:szCs w:val="23"/>
        </w:rPr>
      </w:pPr>
      <w:r w:rsidRPr="001A0ECE">
        <w:rPr>
          <w:rFonts w:ascii="SassoonCRInfant" w:hAnsi="SassoonCRInfant"/>
          <w:color w:val="auto"/>
          <w:sz w:val="23"/>
          <w:szCs w:val="23"/>
        </w:rPr>
        <w:t xml:space="preserve">Mrs Julie </w:t>
      </w:r>
      <w:proofErr w:type="spellStart"/>
      <w:r w:rsidRPr="001A0ECE">
        <w:rPr>
          <w:rFonts w:ascii="SassoonCRInfant" w:hAnsi="SassoonCRInfant"/>
          <w:color w:val="auto"/>
          <w:sz w:val="23"/>
          <w:szCs w:val="23"/>
        </w:rPr>
        <w:t>Feehily</w:t>
      </w:r>
      <w:proofErr w:type="spellEnd"/>
      <w:r w:rsidRPr="001A0ECE">
        <w:rPr>
          <w:rFonts w:ascii="SassoonCRInfant" w:hAnsi="SassoonCRInfant"/>
          <w:color w:val="auto"/>
          <w:sz w:val="23"/>
          <w:szCs w:val="23"/>
        </w:rPr>
        <w:t xml:space="preserve"> takes individual pupils</w:t>
      </w:r>
      <w:r w:rsidR="00555EB1" w:rsidRPr="001A0ECE">
        <w:rPr>
          <w:rFonts w:ascii="SassoonCRInfant" w:hAnsi="SassoonCRInfant"/>
          <w:color w:val="auto"/>
          <w:sz w:val="23"/>
          <w:szCs w:val="23"/>
        </w:rPr>
        <w:t xml:space="preserve"> from Key Stage 1</w:t>
      </w:r>
      <w:r w:rsidRPr="001A0ECE">
        <w:rPr>
          <w:rFonts w:ascii="SassoonCRInfant" w:hAnsi="SassoonCRInfant"/>
          <w:color w:val="auto"/>
          <w:sz w:val="23"/>
          <w:szCs w:val="23"/>
        </w:rPr>
        <w:t xml:space="preserve"> for Reading Recovery and older pupils for reading/comprehension </w:t>
      </w:r>
      <w:r w:rsidR="003B3788">
        <w:rPr>
          <w:rFonts w:ascii="SassoonCRInfant" w:hAnsi="SassoonCRInfant"/>
          <w:color w:val="auto"/>
          <w:sz w:val="23"/>
          <w:szCs w:val="23"/>
        </w:rPr>
        <w:t xml:space="preserve">each morning. </w:t>
      </w:r>
    </w:p>
    <w:p w:rsidR="00441181" w:rsidRPr="001A0ECE" w:rsidRDefault="00441181" w:rsidP="00441181">
      <w:pPr>
        <w:pStyle w:val="Default"/>
        <w:rPr>
          <w:rFonts w:ascii="SassoonCRInfant" w:hAnsi="SassoonCRInfant"/>
          <w:color w:val="auto"/>
          <w:sz w:val="23"/>
          <w:szCs w:val="23"/>
        </w:rPr>
      </w:pPr>
    </w:p>
    <w:p w:rsidR="00441181" w:rsidRDefault="00441181" w:rsidP="00441181">
      <w:pPr>
        <w:pStyle w:val="Default"/>
        <w:rPr>
          <w:rFonts w:ascii="SassoonCRInfant" w:hAnsi="SassoonCRInfant"/>
          <w:color w:val="auto"/>
          <w:sz w:val="23"/>
          <w:szCs w:val="23"/>
        </w:rPr>
      </w:pPr>
      <w:r w:rsidRPr="001A0ECE">
        <w:rPr>
          <w:rFonts w:ascii="SassoonCRInfant" w:hAnsi="SassoonCRInfant"/>
          <w:color w:val="auto"/>
          <w:sz w:val="23"/>
          <w:szCs w:val="23"/>
        </w:rPr>
        <w:t>This year we have increased our Educatio</w:t>
      </w:r>
      <w:r w:rsidR="00555EB1" w:rsidRPr="001A0ECE">
        <w:rPr>
          <w:rFonts w:ascii="SassoonCRInfant" w:hAnsi="SassoonCRInfant"/>
          <w:color w:val="auto"/>
          <w:sz w:val="23"/>
          <w:szCs w:val="23"/>
        </w:rPr>
        <w:t>nal Psychologist provision to 25</w:t>
      </w:r>
      <w:r w:rsidRPr="001A0ECE">
        <w:rPr>
          <w:rFonts w:ascii="SassoonCRInfant" w:hAnsi="SassoonCRInfant"/>
          <w:color w:val="auto"/>
          <w:sz w:val="23"/>
          <w:szCs w:val="23"/>
        </w:rPr>
        <w:t xml:space="preserve"> days. Michelle</w:t>
      </w:r>
      <w:r w:rsidR="00555EB1" w:rsidRPr="001A0ECE">
        <w:rPr>
          <w:rFonts w:ascii="SassoonCRInfant" w:hAnsi="SassoonCRInfant"/>
          <w:color w:val="auto"/>
          <w:sz w:val="23"/>
          <w:szCs w:val="23"/>
        </w:rPr>
        <w:t xml:space="preserve"> </w:t>
      </w:r>
      <w:proofErr w:type="spellStart"/>
      <w:r w:rsidR="00555EB1" w:rsidRPr="001A0ECE">
        <w:rPr>
          <w:rFonts w:ascii="SassoonCRInfant" w:hAnsi="SassoonCRInfant"/>
          <w:color w:val="auto"/>
          <w:sz w:val="23"/>
          <w:szCs w:val="23"/>
        </w:rPr>
        <w:t>Laverack</w:t>
      </w:r>
      <w:proofErr w:type="spellEnd"/>
      <w:r w:rsidR="00555EB1" w:rsidRPr="001A0ECE">
        <w:rPr>
          <w:rFonts w:ascii="SassoonCRInfant" w:hAnsi="SassoonCRInfant"/>
          <w:color w:val="auto"/>
          <w:sz w:val="23"/>
          <w:szCs w:val="23"/>
        </w:rPr>
        <w:t xml:space="preserve"> is our named psychologist</w:t>
      </w:r>
      <w:r w:rsidRPr="001A0ECE">
        <w:rPr>
          <w:rFonts w:ascii="SassoonCRInfant" w:hAnsi="SassoonCRInfant"/>
          <w:color w:val="auto"/>
          <w:sz w:val="23"/>
          <w:szCs w:val="23"/>
        </w:rPr>
        <w:t xml:space="preserve"> for the year.  </w:t>
      </w:r>
    </w:p>
    <w:p w:rsidR="004A0DD9" w:rsidRDefault="004A0DD9" w:rsidP="00441181">
      <w:pPr>
        <w:pStyle w:val="Default"/>
        <w:rPr>
          <w:rFonts w:ascii="SassoonCRInfant" w:hAnsi="SassoonCRInfant"/>
          <w:color w:val="auto"/>
          <w:sz w:val="23"/>
          <w:szCs w:val="23"/>
        </w:rPr>
      </w:pPr>
    </w:p>
    <w:p w:rsidR="004A0DD9" w:rsidRDefault="004A0DD9" w:rsidP="00441181">
      <w:pPr>
        <w:pStyle w:val="Default"/>
        <w:rPr>
          <w:rFonts w:ascii="SassoonCRInfant" w:hAnsi="SassoonCRInfant"/>
          <w:color w:val="auto"/>
          <w:sz w:val="23"/>
          <w:szCs w:val="23"/>
        </w:rPr>
      </w:pPr>
      <w:r>
        <w:rPr>
          <w:rFonts w:ascii="SassoonCRInfant" w:hAnsi="SassoonCRInfant"/>
          <w:color w:val="auto"/>
          <w:sz w:val="23"/>
          <w:szCs w:val="23"/>
        </w:rPr>
        <w:lastRenderedPageBreak/>
        <w:t>Elizabeth King is our Art Therapist for the year who works in school for half a da</w:t>
      </w:r>
      <w:r w:rsidR="003B3788">
        <w:rPr>
          <w:rFonts w:ascii="SassoonCRInfant" w:hAnsi="SassoonCRInfant"/>
          <w:color w:val="auto"/>
          <w:sz w:val="23"/>
          <w:szCs w:val="23"/>
        </w:rPr>
        <w:t>y and she is also overseeing several</w:t>
      </w:r>
      <w:r>
        <w:rPr>
          <w:rFonts w:ascii="SassoonCRInfant" w:hAnsi="SassoonCRInfant"/>
          <w:color w:val="auto"/>
          <w:sz w:val="23"/>
          <w:szCs w:val="23"/>
        </w:rPr>
        <w:t xml:space="preserve"> Art Therapy students working within school to provide therapeutic interventions for identified pupils. </w:t>
      </w:r>
    </w:p>
    <w:p w:rsidR="004A0DD9" w:rsidRDefault="004A0DD9" w:rsidP="00441181">
      <w:pPr>
        <w:pStyle w:val="Default"/>
        <w:rPr>
          <w:rFonts w:ascii="SassoonCRInfant" w:hAnsi="SassoonCRInfant"/>
          <w:color w:val="auto"/>
          <w:sz w:val="23"/>
          <w:szCs w:val="23"/>
        </w:rPr>
      </w:pPr>
    </w:p>
    <w:p w:rsidR="004276D7" w:rsidRDefault="004A0DD9" w:rsidP="004276D7">
      <w:pPr>
        <w:pStyle w:val="Default"/>
        <w:rPr>
          <w:rFonts w:ascii="SassoonCRInfant" w:hAnsi="SassoonCRInfant"/>
          <w:color w:val="auto"/>
          <w:sz w:val="23"/>
          <w:szCs w:val="23"/>
        </w:rPr>
      </w:pPr>
      <w:r>
        <w:rPr>
          <w:rFonts w:ascii="SassoonCRInfant" w:hAnsi="SassoonCRInfant"/>
          <w:color w:val="auto"/>
          <w:sz w:val="23"/>
          <w:szCs w:val="23"/>
        </w:rPr>
        <w:t xml:space="preserve">We also have a trainee Play therapist </w:t>
      </w:r>
      <w:r w:rsidR="003B3788">
        <w:rPr>
          <w:rFonts w:ascii="SassoonCRInfant" w:hAnsi="SassoonCRInfant"/>
          <w:color w:val="auto"/>
          <w:sz w:val="23"/>
          <w:szCs w:val="23"/>
        </w:rPr>
        <w:t xml:space="preserve">working within school. </w:t>
      </w:r>
      <w:r>
        <w:rPr>
          <w:rFonts w:ascii="SassoonCRInfant" w:hAnsi="SassoonCRInfant"/>
          <w:color w:val="auto"/>
          <w:sz w:val="23"/>
          <w:szCs w:val="23"/>
        </w:rPr>
        <w:t xml:space="preserve"> </w:t>
      </w:r>
    </w:p>
    <w:p w:rsidR="004A0DD9" w:rsidRPr="001A0ECE" w:rsidRDefault="004A0DD9" w:rsidP="004276D7">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b/>
          <w:bCs/>
          <w:color w:val="auto"/>
          <w:sz w:val="23"/>
          <w:szCs w:val="23"/>
          <w:u w:val="single"/>
        </w:rPr>
      </w:pPr>
      <w:r w:rsidRPr="001A0ECE">
        <w:rPr>
          <w:rFonts w:ascii="SassoonCRInfant" w:hAnsi="SassoonCRInfant"/>
          <w:b/>
          <w:bCs/>
          <w:color w:val="auto"/>
          <w:sz w:val="23"/>
          <w:szCs w:val="23"/>
          <w:u w:val="single"/>
        </w:rPr>
        <w:t xml:space="preserve">Allocation of Resources to and amongst Pupils </w:t>
      </w:r>
    </w:p>
    <w:p w:rsidR="0068399C" w:rsidRPr="001A0ECE" w:rsidRDefault="0068399C"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Each term we map our provision to show how we allocate resources to each year grou</w:t>
      </w:r>
      <w:r w:rsidR="004A0DD9">
        <w:rPr>
          <w:rFonts w:ascii="SassoonCRInfant" w:hAnsi="SassoonCRInfant"/>
          <w:color w:val="auto"/>
          <w:sz w:val="23"/>
          <w:szCs w:val="23"/>
        </w:rPr>
        <w:t>p</w:t>
      </w:r>
      <w:r w:rsidRPr="001A0ECE">
        <w:rPr>
          <w:rFonts w:ascii="SassoonCRInfant" w:hAnsi="SassoonCRInfant"/>
          <w:color w:val="auto"/>
          <w:sz w:val="23"/>
          <w:szCs w:val="23"/>
        </w:rPr>
        <w:t xml:space="preserve"> </w:t>
      </w:r>
      <w:r w:rsidR="005C51CC">
        <w:rPr>
          <w:rFonts w:ascii="SassoonCRInfant" w:hAnsi="SassoonCRInfant"/>
          <w:color w:val="auto"/>
          <w:sz w:val="23"/>
          <w:szCs w:val="23"/>
        </w:rPr>
        <w:t>for</w:t>
      </w:r>
      <w:r w:rsidRPr="001A0ECE">
        <w:rPr>
          <w:rFonts w:ascii="SassoonCRInfant" w:hAnsi="SassoonCRInfant"/>
          <w:color w:val="auto"/>
          <w:sz w:val="23"/>
          <w:szCs w:val="23"/>
        </w:rPr>
        <w:t xml:space="preserve"> our </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provision. </w:t>
      </w:r>
    </w:p>
    <w:p w:rsidR="0068399C" w:rsidRPr="001A0ECE" w:rsidRDefault="0068399C" w:rsidP="000C6B50">
      <w:pPr>
        <w:pStyle w:val="Default"/>
        <w:rPr>
          <w:rFonts w:ascii="SassoonCRInfant" w:hAnsi="SassoonCRInfant"/>
          <w:color w:val="auto"/>
          <w:sz w:val="23"/>
          <w:szCs w:val="23"/>
        </w:rPr>
      </w:pPr>
    </w:p>
    <w:p w:rsidR="000C6B50"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This year’s provision maps can be found in MIS/</w:t>
      </w:r>
      <w:r w:rsidR="00327194" w:rsidRPr="001A0ECE">
        <w:rPr>
          <w:rFonts w:ascii="SassoonCRInfant" w:hAnsi="SassoonCRInfant"/>
          <w:color w:val="auto"/>
          <w:sz w:val="23"/>
          <w:szCs w:val="23"/>
        </w:rPr>
        <w:t>SEND</w:t>
      </w:r>
      <w:r w:rsidR="003B3788">
        <w:rPr>
          <w:rFonts w:ascii="SassoonCRInfant" w:hAnsi="SassoonCRInfant"/>
          <w:color w:val="auto"/>
          <w:sz w:val="23"/>
          <w:szCs w:val="23"/>
        </w:rPr>
        <w:t xml:space="preserve"> 2017 - 2018</w:t>
      </w:r>
      <w:r w:rsidR="00555EB1" w:rsidRPr="001A0ECE">
        <w:rPr>
          <w:rFonts w:ascii="SassoonCRInfant" w:hAnsi="SassoonCRInfant"/>
          <w:color w:val="auto"/>
          <w:sz w:val="23"/>
          <w:szCs w:val="23"/>
        </w:rPr>
        <w:t>/Provision Maps.  There is one provision map per year group. They are reviewed on a termly basis following pupil progress meetings.</w:t>
      </w:r>
    </w:p>
    <w:p w:rsidR="003B3788" w:rsidRDefault="003B3788" w:rsidP="000C6B50">
      <w:pPr>
        <w:pStyle w:val="Default"/>
        <w:rPr>
          <w:rFonts w:ascii="SassoonCRInfant" w:hAnsi="SassoonCRInfant"/>
          <w:color w:val="auto"/>
          <w:sz w:val="23"/>
          <w:szCs w:val="23"/>
        </w:rPr>
      </w:pPr>
    </w:p>
    <w:p w:rsidR="003B3788" w:rsidRPr="001A0ECE" w:rsidRDefault="003B3788" w:rsidP="000C6B50">
      <w:pPr>
        <w:pStyle w:val="Default"/>
        <w:rPr>
          <w:rFonts w:ascii="SassoonCRInfant" w:hAnsi="SassoonCRInfant"/>
          <w:color w:val="auto"/>
          <w:sz w:val="23"/>
          <w:szCs w:val="23"/>
        </w:rPr>
      </w:pPr>
      <w:r>
        <w:rPr>
          <w:rFonts w:ascii="SassoonCRInfant" w:hAnsi="SassoonCRInfant"/>
          <w:color w:val="auto"/>
          <w:sz w:val="23"/>
          <w:szCs w:val="23"/>
        </w:rPr>
        <w:t>Resources which are required to support individual children are purchase</w:t>
      </w:r>
      <w:r w:rsidR="002C7ABD">
        <w:rPr>
          <w:rFonts w:ascii="SassoonCRInfant" w:hAnsi="SassoonCRInfant"/>
          <w:color w:val="auto"/>
          <w:sz w:val="23"/>
          <w:szCs w:val="23"/>
        </w:rPr>
        <w:t>d</w:t>
      </w:r>
      <w:r>
        <w:rPr>
          <w:rFonts w:ascii="SassoonCRInfant" w:hAnsi="SassoonCRInfant"/>
          <w:color w:val="auto"/>
          <w:sz w:val="23"/>
          <w:szCs w:val="23"/>
        </w:rPr>
        <w:t xml:space="preserve"> as and when required from the annual SEND budget.  </w:t>
      </w:r>
    </w:p>
    <w:p w:rsidR="0068399C" w:rsidRPr="001A0ECE" w:rsidRDefault="0068399C"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b/>
          <w:bCs/>
          <w:color w:val="auto"/>
          <w:sz w:val="23"/>
          <w:szCs w:val="23"/>
          <w:u w:val="single"/>
        </w:rPr>
      </w:pPr>
      <w:r w:rsidRPr="001A0ECE">
        <w:rPr>
          <w:rFonts w:ascii="SassoonCRInfant" w:hAnsi="SassoonCRInfant"/>
          <w:b/>
          <w:bCs/>
          <w:color w:val="auto"/>
          <w:sz w:val="23"/>
          <w:szCs w:val="23"/>
          <w:u w:val="single"/>
        </w:rPr>
        <w:t xml:space="preserve">Identification and Assessment Arrangements, Monitoring and Review Procedures </w:t>
      </w:r>
    </w:p>
    <w:p w:rsidR="0068399C" w:rsidRPr="001A0ECE" w:rsidRDefault="0068399C" w:rsidP="000C6B50">
      <w:pPr>
        <w:pStyle w:val="Default"/>
        <w:rPr>
          <w:rFonts w:ascii="SassoonCRInfant" w:hAnsi="SassoonCRInfant"/>
          <w:color w:val="auto"/>
          <w:sz w:val="23"/>
          <w:szCs w:val="23"/>
          <w:u w:val="single"/>
        </w:rPr>
      </w:pPr>
    </w:p>
    <w:p w:rsidR="000C6B50"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The school’s system for regularly observing, assessing and recording the progress of </w:t>
      </w:r>
      <w:r w:rsidRPr="001A0ECE">
        <w:rPr>
          <w:rFonts w:ascii="SassoonCRInfant" w:hAnsi="SassoonCRInfant"/>
          <w:b/>
          <w:bCs/>
          <w:color w:val="auto"/>
          <w:sz w:val="23"/>
          <w:szCs w:val="23"/>
        </w:rPr>
        <w:t xml:space="preserve">all </w:t>
      </w:r>
      <w:r w:rsidRPr="001A0ECE">
        <w:rPr>
          <w:rFonts w:ascii="SassoonCRInfant" w:hAnsi="SassoonCRInfant"/>
          <w:color w:val="auto"/>
          <w:sz w:val="23"/>
          <w:szCs w:val="23"/>
        </w:rPr>
        <w:t xml:space="preserve">children is used to identify children who are not progressing satisfactorily and who may have additional needs. </w:t>
      </w:r>
      <w:r w:rsidR="00555EB1" w:rsidRPr="001A0ECE">
        <w:rPr>
          <w:rFonts w:ascii="SassoonCRInfant" w:hAnsi="SassoonCRInfant"/>
          <w:color w:val="auto"/>
          <w:sz w:val="23"/>
          <w:szCs w:val="23"/>
        </w:rPr>
        <w:t xml:space="preserve">There are also transition meetings for children who are new to the school with parents and previous settings if they have attended elsewhere before joining </w:t>
      </w:r>
      <w:proofErr w:type="spellStart"/>
      <w:r w:rsidR="00555EB1" w:rsidRPr="001A0ECE">
        <w:rPr>
          <w:rFonts w:ascii="SassoonCRInfant" w:hAnsi="SassoonCRInfant"/>
          <w:color w:val="auto"/>
          <w:sz w:val="23"/>
          <w:szCs w:val="23"/>
        </w:rPr>
        <w:t>Crossacres</w:t>
      </w:r>
      <w:proofErr w:type="spellEnd"/>
      <w:r w:rsidR="00555EB1" w:rsidRPr="001A0ECE">
        <w:rPr>
          <w:rFonts w:ascii="SassoonCRInfant" w:hAnsi="SassoonCRInfant"/>
          <w:color w:val="auto"/>
          <w:sz w:val="23"/>
          <w:szCs w:val="23"/>
        </w:rPr>
        <w:t xml:space="preserve">. </w:t>
      </w:r>
      <w:r w:rsidR="00E56147">
        <w:rPr>
          <w:rFonts w:ascii="SassoonCRInfant" w:hAnsi="SassoonCRInfant"/>
          <w:color w:val="auto"/>
          <w:sz w:val="23"/>
          <w:szCs w:val="23"/>
        </w:rPr>
        <w:t xml:space="preserve"> In addition to this children who are transferring to high schools have transition meetings which are attended by class</w:t>
      </w:r>
      <w:r w:rsidR="002C7ABD">
        <w:rPr>
          <w:rFonts w:ascii="SassoonCRInfant" w:hAnsi="SassoonCRInfant"/>
          <w:color w:val="auto"/>
          <w:sz w:val="23"/>
          <w:szCs w:val="23"/>
        </w:rPr>
        <w:t xml:space="preserve"> </w:t>
      </w:r>
      <w:r w:rsidR="00E56147">
        <w:rPr>
          <w:rFonts w:ascii="SassoonCRInfant" w:hAnsi="SassoonCRInfant"/>
          <w:color w:val="auto"/>
          <w:sz w:val="23"/>
          <w:szCs w:val="23"/>
        </w:rPr>
        <w:t xml:space="preserve">teachers and the SENCO to ensure smooth transition. </w:t>
      </w:r>
    </w:p>
    <w:p w:rsidR="005C51CC" w:rsidRDefault="005C51CC" w:rsidP="000C6B50">
      <w:pPr>
        <w:pStyle w:val="Default"/>
        <w:rPr>
          <w:rFonts w:ascii="SassoonCRInfant" w:hAnsi="SassoonCRInfant"/>
          <w:color w:val="auto"/>
          <w:sz w:val="23"/>
          <w:szCs w:val="23"/>
        </w:rPr>
      </w:pPr>
    </w:p>
    <w:p w:rsidR="005C51CC" w:rsidRDefault="005C51CC" w:rsidP="000C6B50">
      <w:pPr>
        <w:pStyle w:val="Default"/>
        <w:rPr>
          <w:rFonts w:ascii="SassoonCRInfant" w:hAnsi="SassoonCRInfant"/>
          <w:color w:val="auto"/>
          <w:sz w:val="23"/>
          <w:szCs w:val="23"/>
        </w:rPr>
      </w:pPr>
      <w:r>
        <w:rPr>
          <w:rFonts w:ascii="SassoonCRInfant" w:hAnsi="SassoonCRInfant"/>
          <w:color w:val="auto"/>
          <w:sz w:val="23"/>
          <w:szCs w:val="23"/>
        </w:rPr>
        <w:t xml:space="preserve">This year school have introduced PIVATS to assess and monitor children who are working well below age-related expectations.  They will be assessed on a termly basis by their individual class teachers and progress will be reported to SLT at pupil progress meetings. </w:t>
      </w:r>
    </w:p>
    <w:p w:rsidR="00E56147" w:rsidRDefault="00E56147" w:rsidP="000C6B50">
      <w:pPr>
        <w:pStyle w:val="Default"/>
        <w:rPr>
          <w:rFonts w:ascii="SassoonCRInfant" w:hAnsi="SassoonCRInfant"/>
          <w:color w:val="auto"/>
          <w:sz w:val="23"/>
          <w:szCs w:val="23"/>
        </w:rPr>
      </w:pPr>
    </w:p>
    <w:p w:rsidR="00E56147" w:rsidRPr="001A0ECE" w:rsidRDefault="00E56147" w:rsidP="000C6B50">
      <w:pPr>
        <w:pStyle w:val="Default"/>
        <w:rPr>
          <w:rFonts w:ascii="SassoonCRInfant" w:hAnsi="SassoonCRInfant"/>
          <w:color w:val="auto"/>
          <w:sz w:val="23"/>
          <w:szCs w:val="23"/>
        </w:rPr>
      </w:pPr>
      <w:r>
        <w:rPr>
          <w:rFonts w:ascii="SassoonCRInfant" w:hAnsi="SassoonCRInfant"/>
          <w:color w:val="auto"/>
          <w:sz w:val="23"/>
          <w:szCs w:val="23"/>
        </w:rPr>
        <w:t xml:space="preserve">For end of Key Stage assessments staff will liaise with parents to discuss whether children with a high level of SEND will participate dependent upon the child’s needs and </w:t>
      </w:r>
      <w:proofErr w:type="spellStart"/>
      <w:proofErr w:type="gramStart"/>
      <w:r>
        <w:rPr>
          <w:rFonts w:ascii="SassoonCRInfant" w:hAnsi="SassoonCRInfant"/>
          <w:color w:val="auto"/>
          <w:sz w:val="23"/>
          <w:szCs w:val="23"/>
        </w:rPr>
        <w:t>parents</w:t>
      </w:r>
      <w:proofErr w:type="spellEnd"/>
      <w:proofErr w:type="gramEnd"/>
      <w:r>
        <w:rPr>
          <w:rFonts w:ascii="SassoonCRInfant" w:hAnsi="SassoonCRInfant"/>
          <w:color w:val="auto"/>
          <w:sz w:val="23"/>
          <w:szCs w:val="23"/>
        </w:rPr>
        <w:t xml:space="preserve"> wishes.  </w:t>
      </w:r>
    </w:p>
    <w:p w:rsidR="0068399C" w:rsidRPr="001A0ECE" w:rsidRDefault="0068399C"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b/>
          <w:bCs/>
          <w:color w:val="auto"/>
          <w:sz w:val="23"/>
          <w:szCs w:val="23"/>
          <w:u w:val="single"/>
        </w:rPr>
      </w:pPr>
      <w:r w:rsidRPr="001A0ECE">
        <w:rPr>
          <w:rFonts w:ascii="SassoonCRInfant" w:hAnsi="SassoonCRInfant"/>
          <w:b/>
          <w:bCs/>
          <w:color w:val="auto"/>
          <w:sz w:val="23"/>
          <w:szCs w:val="23"/>
          <w:u w:val="single"/>
        </w:rPr>
        <w:t xml:space="preserve">Categories of Need </w:t>
      </w:r>
    </w:p>
    <w:p w:rsidR="0068399C" w:rsidRPr="001A0ECE" w:rsidRDefault="0068399C" w:rsidP="000C6B50">
      <w:pPr>
        <w:pStyle w:val="Default"/>
        <w:rPr>
          <w:rFonts w:ascii="SassoonCRInfant" w:hAnsi="SassoonCRInfant"/>
          <w:color w:val="auto"/>
          <w:sz w:val="23"/>
          <w:szCs w:val="23"/>
          <w:u w:val="single"/>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The new Code does not assume there are discrete categories of special educational need, but recognizes that children’s needs and requirements fall into four broad areas </w:t>
      </w:r>
    </w:p>
    <w:p w:rsidR="000C6B50" w:rsidRPr="001A0ECE" w:rsidRDefault="000C6B50" w:rsidP="000C6B50">
      <w:pPr>
        <w:pStyle w:val="Default"/>
        <w:spacing w:after="24"/>
        <w:rPr>
          <w:rFonts w:ascii="SassoonCRInfant" w:hAnsi="SassoonCRInfant"/>
          <w:color w:val="auto"/>
          <w:sz w:val="23"/>
          <w:szCs w:val="23"/>
        </w:rPr>
      </w:pPr>
      <w:r w:rsidRPr="001A0ECE">
        <w:rPr>
          <w:rFonts w:ascii="SassoonCRInfant" w:hAnsi="SassoonCRInfant"/>
          <w:color w:val="auto"/>
          <w:sz w:val="23"/>
          <w:szCs w:val="23"/>
        </w:rPr>
        <w:t xml:space="preserve"> Communication and Interaction </w:t>
      </w:r>
    </w:p>
    <w:p w:rsidR="000C6B50" w:rsidRPr="001A0ECE" w:rsidRDefault="000C6B50" w:rsidP="000C6B50">
      <w:pPr>
        <w:pStyle w:val="Default"/>
        <w:spacing w:after="24"/>
        <w:rPr>
          <w:rFonts w:ascii="SassoonCRInfant" w:hAnsi="SassoonCRInfant"/>
          <w:color w:val="auto"/>
          <w:sz w:val="23"/>
          <w:szCs w:val="23"/>
        </w:rPr>
      </w:pPr>
      <w:r w:rsidRPr="001A0ECE">
        <w:rPr>
          <w:rFonts w:ascii="SassoonCRInfant" w:hAnsi="SassoonCRInfant"/>
          <w:color w:val="auto"/>
          <w:sz w:val="23"/>
          <w:szCs w:val="23"/>
        </w:rPr>
        <w:t xml:space="preserve"> Cognition and Learning </w:t>
      </w:r>
    </w:p>
    <w:p w:rsidR="000C6B50" w:rsidRPr="001A0ECE" w:rsidRDefault="000C6B50" w:rsidP="000C6B50">
      <w:pPr>
        <w:pStyle w:val="Default"/>
        <w:spacing w:after="24"/>
        <w:rPr>
          <w:rFonts w:ascii="SassoonCRInfant" w:hAnsi="SassoonCRInfant"/>
          <w:color w:val="auto"/>
          <w:sz w:val="23"/>
          <w:szCs w:val="23"/>
        </w:rPr>
      </w:pPr>
      <w:r w:rsidRPr="001A0ECE">
        <w:rPr>
          <w:rFonts w:ascii="SassoonCRInfant" w:hAnsi="SassoonCRInfant"/>
          <w:color w:val="auto"/>
          <w:sz w:val="23"/>
          <w:szCs w:val="23"/>
        </w:rPr>
        <w:t xml:space="preserve"> </w:t>
      </w:r>
      <w:r w:rsidR="00555EB1" w:rsidRPr="001A0ECE">
        <w:rPr>
          <w:rFonts w:ascii="SassoonCRInfant" w:hAnsi="SassoonCRInfant"/>
          <w:color w:val="auto"/>
          <w:sz w:val="23"/>
          <w:szCs w:val="23"/>
        </w:rPr>
        <w:t xml:space="preserve">Social, Emotional and Mental Health </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 </w:t>
      </w:r>
      <w:r w:rsidR="00C80FF2" w:rsidRPr="001A0ECE">
        <w:rPr>
          <w:rFonts w:ascii="SassoonCRInfant" w:hAnsi="SassoonCRInfant"/>
          <w:color w:val="auto"/>
          <w:sz w:val="23"/>
          <w:szCs w:val="23"/>
        </w:rPr>
        <w:t>Sen</w:t>
      </w:r>
      <w:r w:rsidRPr="001A0ECE">
        <w:rPr>
          <w:rFonts w:ascii="SassoonCRInfant" w:hAnsi="SassoonCRInfant"/>
          <w:color w:val="auto"/>
          <w:sz w:val="23"/>
          <w:szCs w:val="23"/>
        </w:rPr>
        <w:t xml:space="preserve">sory and/or physical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b/>
          <w:bCs/>
          <w:color w:val="auto"/>
          <w:sz w:val="23"/>
          <w:szCs w:val="23"/>
        </w:rPr>
      </w:pPr>
      <w:r w:rsidRPr="001A0ECE">
        <w:rPr>
          <w:rFonts w:ascii="SassoonCRInfant" w:hAnsi="SassoonCRInfant"/>
          <w:b/>
          <w:bCs/>
          <w:color w:val="auto"/>
          <w:sz w:val="23"/>
          <w:szCs w:val="23"/>
        </w:rPr>
        <w:t xml:space="preserve">The </w:t>
      </w:r>
      <w:r w:rsidR="00327194" w:rsidRPr="001A0ECE">
        <w:rPr>
          <w:rFonts w:ascii="SassoonCRInfant" w:hAnsi="SassoonCRInfant"/>
          <w:b/>
          <w:bCs/>
          <w:color w:val="auto"/>
          <w:sz w:val="23"/>
          <w:szCs w:val="23"/>
        </w:rPr>
        <w:t>SEND</w:t>
      </w:r>
      <w:r w:rsidRPr="001A0ECE">
        <w:rPr>
          <w:rFonts w:ascii="SassoonCRInfant" w:hAnsi="SassoonCRInfant"/>
          <w:b/>
          <w:bCs/>
          <w:color w:val="auto"/>
          <w:sz w:val="23"/>
          <w:szCs w:val="23"/>
        </w:rPr>
        <w:t xml:space="preserve"> Code of</w:t>
      </w:r>
      <w:r w:rsidR="005C51CC">
        <w:rPr>
          <w:rFonts w:ascii="SassoonCRInfant" w:hAnsi="SassoonCRInfant"/>
          <w:b/>
          <w:bCs/>
          <w:color w:val="auto"/>
          <w:sz w:val="23"/>
          <w:szCs w:val="23"/>
        </w:rPr>
        <w:t xml:space="preserve"> Practice makes it clear that ‘</w:t>
      </w:r>
      <w:r w:rsidRPr="001A0ECE">
        <w:rPr>
          <w:rFonts w:ascii="SassoonCRInfant" w:hAnsi="SassoonCRInfant"/>
          <w:b/>
          <w:bCs/>
          <w:color w:val="auto"/>
          <w:sz w:val="23"/>
          <w:szCs w:val="23"/>
        </w:rPr>
        <w:t xml:space="preserve">all teachers are teachers of pupils with special educational needs’ </w:t>
      </w:r>
    </w:p>
    <w:p w:rsidR="006561BD" w:rsidRPr="001A0ECE" w:rsidRDefault="006561BD"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All teachers are responsible for identifying pupils with </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and, in collaboration with the </w:t>
      </w:r>
      <w:r w:rsidR="004B58DD">
        <w:rPr>
          <w:rFonts w:ascii="SassoonCRInfant" w:hAnsi="SassoonCRInfant"/>
          <w:color w:val="auto"/>
          <w:sz w:val="23"/>
          <w:szCs w:val="23"/>
        </w:rPr>
        <w:t>SEN</w:t>
      </w:r>
      <w:r w:rsidR="00C80FF2" w:rsidRPr="001A0ECE">
        <w:rPr>
          <w:rFonts w:ascii="SassoonCRInfant" w:hAnsi="SassoonCRInfant"/>
          <w:color w:val="auto"/>
          <w:sz w:val="23"/>
          <w:szCs w:val="23"/>
        </w:rPr>
        <w:t>CO</w:t>
      </w:r>
      <w:r w:rsidRPr="001A0ECE">
        <w:rPr>
          <w:rFonts w:ascii="SassoonCRInfant" w:hAnsi="SassoonCRInfant"/>
          <w:color w:val="auto"/>
          <w:sz w:val="23"/>
          <w:szCs w:val="23"/>
        </w:rPr>
        <w:t xml:space="preserve">, will ensure those pupils requiring different or additional support are identified at an </w:t>
      </w:r>
      <w:r w:rsidRPr="001A0ECE">
        <w:rPr>
          <w:rFonts w:ascii="SassoonCRInfant" w:hAnsi="SassoonCRInfant"/>
          <w:color w:val="auto"/>
          <w:sz w:val="23"/>
          <w:szCs w:val="23"/>
        </w:rPr>
        <w:lastRenderedPageBreak/>
        <w:t xml:space="preserve">early stage. Teachers will </w:t>
      </w:r>
      <w:r w:rsidR="004B58DD">
        <w:rPr>
          <w:rFonts w:ascii="SassoonCRInfant" w:hAnsi="SassoonCRInfant"/>
          <w:color w:val="auto"/>
          <w:sz w:val="23"/>
          <w:szCs w:val="23"/>
        </w:rPr>
        <w:t>speak with the SEN</w:t>
      </w:r>
      <w:r w:rsidR="00555EB1" w:rsidRPr="001A0ECE">
        <w:rPr>
          <w:rFonts w:ascii="SassoonCRInfant" w:hAnsi="SassoonCRInfant"/>
          <w:color w:val="auto"/>
          <w:sz w:val="23"/>
          <w:szCs w:val="23"/>
        </w:rPr>
        <w:t xml:space="preserve">CO or </w:t>
      </w:r>
      <w:r w:rsidRPr="001A0ECE">
        <w:rPr>
          <w:rFonts w:ascii="SassoonCRInfant" w:hAnsi="SassoonCRInfant"/>
          <w:color w:val="auto"/>
          <w:sz w:val="23"/>
          <w:szCs w:val="23"/>
        </w:rPr>
        <w:t xml:space="preserve">complete an </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concerns form if they think a child has a special educational need. Assessment is the process by which pupils with </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can be identified. If a child is not making adequate progress this is seen as a significant factor in consideri</w:t>
      </w:r>
      <w:r w:rsidR="006561BD" w:rsidRPr="001A0ECE">
        <w:rPr>
          <w:rFonts w:ascii="SassoonCRInfant" w:hAnsi="SassoonCRInfant"/>
          <w:color w:val="auto"/>
          <w:sz w:val="23"/>
          <w:szCs w:val="23"/>
        </w:rPr>
        <w:t xml:space="preserve">ng the need for </w:t>
      </w:r>
      <w:r w:rsidR="00327194" w:rsidRPr="001A0ECE">
        <w:rPr>
          <w:rFonts w:ascii="SassoonCRInfant" w:hAnsi="SassoonCRInfant"/>
          <w:color w:val="auto"/>
          <w:sz w:val="23"/>
          <w:szCs w:val="23"/>
        </w:rPr>
        <w:t>SEND</w:t>
      </w:r>
      <w:r w:rsidR="006561BD" w:rsidRPr="001A0ECE">
        <w:rPr>
          <w:rFonts w:ascii="SassoonCRInfant" w:hAnsi="SassoonCRInfant"/>
          <w:color w:val="auto"/>
          <w:sz w:val="23"/>
          <w:szCs w:val="23"/>
        </w:rPr>
        <w:t xml:space="preserve"> provision. </w:t>
      </w:r>
      <w:r w:rsidRPr="001A0ECE">
        <w:rPr>
          <w:rFonts w:ascii="SassoonCRInfant" w:hAnsi="SassoonCRInfant"/>
          <w:color w:val="auto"/>
          <w:sz w:val="23"/>
          <w:szCs w:val="23"/>
        </w:rPr>
        <w:t xml:space="preserve"> </w:t>
      </w:r>
    </w:p>
    <w:p w:rsidR="000C6B50" w:rsidRPr="001A0ECE" w:rsidRDefault="000C6B50" w:rsidP="000C6B50">
      <w:pPr>
        <w:pStyle w:val="Default"/>
        <w:rPr>
          <w:rFonts w:ascii="SassoonCRInfant" w:hAnsi="SassoonCRInfant"/>
          <w:color w:val="auto"/>
        </w:rPr>
      </w:pPr>
    </w:p>
    <w:p w:rsidR="004A0DD9" w:rsidRDefault="004A0DD9" w:rsidP="006561BD">
      <w:pPr>
        <w:pStyle w:val="Default"/>
        <w:rPr>
          <w:rFonts w:ascii="SassoonCRInfant" w:hAnsi="SassoonCRInfant"/>
          <w:b/>
          <w:color w:val="auto"/>
          <w:sz w:val="23"/>
          <w:szCs w:val="23"/>
          <w:u w:val="single"/>
        </w:rPr>
      </w:pPr>
    </w:p>
    <w:p w:rsidR="004A0DD9" w:rsidRDefault="004A0DD9" w:rsidP="006561BD">
      <w:pPr>
        <w:pStyle w:val="Default"/>
        <w:rPr>
          <w:rFonts w:ascii="SassoonCRInfant" w:hAnsi="SassoonCRInfant"/>
          <w:b/>
          <w:color w:val="auto"/>
          <w:sz w:val="23"/>
          <w:szCs w:val="23"/>
          <w:u w:val="single"/>
        </w:rPr>
      </w:pPr>
    </w:p>
    <w:p w:rsidR="004A0DD9" w:rsidRDefault="004A0DD9" w:rsidP="006561BD">
      <w:pPr>
        <w:pStyle w:val="Default"/>
        <w:rPr>
          <w:rFonts w:ascii="SassoonCRInfant" w:hAnsi="SassoonCRInfant"/>
          <w:b/>
          <w:color w:val="auto"/>
          <w:sz w:val="23"/>
          <w:szCs w:val="23"/>
          <w:u w:val="single"/>
        </w:rPr>
      </w:pPr>
    </w:p>
    <w:p w:rsidR="006561BD" w:rsidRPr="001A0ECE" w:rsidRDefault="006561BD" w:rsidP="006561BD">
      <w:pPr>
        <w:pStyle w:val="Default"/>
        <w:rPr>
          <w:rFonts w:ascii="SassoonCRInfant" w:hAnsi="SassoonCRInfant"/>
          <w:b/>
          <w:color w:val="auto"/>
          <w:sz w:val="23"/>
          <w:szCs w:val="23"/>
          <w:u w:val="single"/>
        </w:rPr>
      </w:pPr>
      <w:r w:rsidRPr="001A0ECE">
        <w:rPr>
          <w:rFonts w:ascii="SassoonCRInfant" w:hAnsi="SassoonCRInfant"/>
          <w:b/>
          <w:color w:val="auto"/>
          <w:sz w:val="23"/>
          <w:szCs w:val="23"/>
          <w:u w:val="single"/>
        </w:rPr>
        <w:t xml:space="preserve">Early Identification </w:t>
      </w:r>
    </w:p>
    <w:p w:rsidR="006561BD" w:rsidRPr="001A0ECE" w:rsidRDefault="006561BD" w:rsidP="006561BD">
      <w:pPr>
        <w:pStyle w:val="Default"/>
        <w:rPr>
          <w:rFonts w:ascii="SassoonCRInfant" w:hAnsi="SassoonCRInfant"/>
          <w:b/>
          <w:color w:val="auto"/>
          <w:sz w:val="23"/>
          <w:szCs w:val="23"/>
          <w:u w:val="single"/>
        </w:rPr>
      </w:pPr>
    </w:p>
    <w:p w:rsidR="006561BD" w:rsidRPr="001A0ECE" w:rsidRDefault="006561BD" w:rsidP="006561BD">
      <w:pPr>
        <w:pStyle w:val="Default"/>
        <w:rPr>
          <w:rFonts w:ascii="SassoonCRInfant" w:hAnsi="SassoonCRInfant"/>
          <w:color w:val="auto"/>
          <w:sz w:val="23"/>
          <w:szCs w:val="23"/>
        </w:rPr>
      </w:pPr>
      <w:r w:rsidRPr="001A0ECE">
        <w:rPr>
          <w:rFonts w:ascii="SassoonCRInfant" w:hAnsi="SassoonCRInfant"/>
          <w:color w:val="auto"/>
          <w:sz w:val="23"/>
          <w:szCs w:val="23"/>
        </w:rPr>
        <w:t xml:space="preserve">Early Identification of pupils with </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is a priority. The school will use appropriate screening and assessment tools and ascertain pupil progress through: </w:t>
      </w:r>
    </w:p>
    <w:p w:rsidR="006561BD" w:rsidRPr="001A0ECE" w:rsidRDefault="006561BD" w:rsidP="006561BD">
      <w:pPr>
        <w:pStyle w:val="Default"/>
        <w:numPr>
          <w:ilvl w:val="0"/>
          <w:numId w:val="11"/>
        </w:numPr>
        <w:jc w:val="both"/>
        <w:rPr>
          <w:rFonts w:ascii="SassoonCRInfant" w:hAnsi="SassoonCRInfant"/>
          <w:color w:val="auto"/>
          <w:sz w:val="23"/>
          <w:szCs w:val="23"/>
        </w:rPr>
      </w:pPr>
      <w:r w:rsidRPr="001A0ECE">
        <w:rPr>
          <w:rFonts w:ascii="SassoonCRInfant" w:hAnsi="SassoonCRInfant"/>
          <w:color w:val="auto"/>
          <w:sz w:val="23"/>
          <w:szCs w:val="23"/>
        </w:rPr>
        <w:t xml:space="preserve">Evidence obtained by class teacher observation/assessment </w:t>
      </w:r>
    </w:p>
    <w:p w:rsidR="006561BD" w:rsidRPr="001A0ECE" w:rsidRDefault="006561BD" w:rsidP="006561BD">
      <w:pPr>
        <w:pStyle w:val="Default"/>
        <w:numPr>
          <w:ilvl w:val="0"/>
          <w:numId w:val="11"/>
        </w:numPr>
        <w:jc w:val="both"/>
        <w:rPr>
          <w:rFonts w:ascii="SassoonCRInfant" w:hAnsi="SassoonCRInfant"/>
          <w:color w:val="auto"/>
          <w:sz w:val="23"/>
          <w:szCs w:val="23"/>
        </w:rPr>
      </w:pPr>
      <w:r w:rsidRPr="001A0ECE">
        <w:rPr>
          <w:rFonts w:ascii="SassoonCRInfant" w:hAnsi="SassoonCRInfant"/>
          <w:color w:val="auto"/>
          <w:sz w:val="23"/>
          <w:szCs w:val="23"/>
        </w:rPr>
        <w:t>Information from external agencies and other professionals such as speech therapists</w:t>
      </w:r>
    </w:p>
    <w:p w:rsidR="006561BD" w:rsidRPr="001A0ECE" w:rsidRDefault="006561BD" w:rsidP="006561BD">
      <w:pPr>
        <w:pStyle w:val="Default"/>
        <w:numPr>
          <w:ilvl w:val="0"/>
          <w:numId w:val="11"/>
        </w:numPr>
        <w:jc w:val="both"/>
        <w:rPr>
          <w:rFonts w:ascii="SassoonCRInfant" w:hAnsi="SassoonCRInfant"/>
          <w:color w:val="auto"/>
          <w:sz w:val="23"/>
          <w:szCs w:val="23"/>
        </w:rPr>
      </w:pPr>
      <w:r w:rsidRPr="001A0ECE">
        <w:rPr>
          <w:rFonts w:ascii="SassoonCRInfant" w:hAnsi="SassoonCRInfant"/>
          <w:color w:val="auto"/>
          <w:sz w:val="23"/>
          <w:szCs w:val="23"/>
        </w:rPr>
        <w:t>Perfo</w:t>
      </w:r>
      <w:r w:rsidR="00555EB1" w:rsidRPr="001A0ECE">
        <w:rPr>
          <w:rFonts w:ascii="SassoonCRInfant" w:hAnsi="SassoonCRInfant"/>
          <w:color w:val="auto"/>
          <w:sz w:val="23"/>
          <w:szCs w:val="23"/>
        </w:rPr>
        <w:t>rmance against Age Related Expectations (ARE)</w:t>
      </w:r>
    </w:p>
    <w:p w:rsidR="000C6B50" w:rsidRPr="001A0ECE" w:rsidRDefault="006561BD" w:rsidP="006561BD">
      <w:pPr>
        <w:pStyle w:val="Default"/>
        <w:numPr>
          <w:ilvl w:val="0"/>
          <w:numId w:val="11"/>
        </w:numPr>
        <w:jc w:val="both"/>
        <w:rPr>
          <w:rFonts w:ascii="SassoonCRInfant" w:hAnsi="SassoonCRInfant"/>
          <w:color w:val="auto"/>
          <w:sz w:val="23"/>
          <w:szCs w:val="23"/>
        </w:rPr>
      </w:pPr>
      <w:r w:rsidRPr="001A0ECE">
        <w:rPr>
          <w:rFonts w:ascii="SassoonCRInfant" w:hAnsi="SassoonCRInfant"/>
          <w:color w:val="auto"/>
          <w:sz w:val="23"/>
          <w:szCs w:val="23"/>
        </w:rPr>
        <w:t xml:space="preserve">Standardized screening or assessment tools </w:t>
      </w:r>
      <w:proofErr w:type="spellStart"/>
      <w:r w:rsidRPr="001A0ECE">
        <w:rPr>
          <w:rFonts w:ascii="SassoonCRInfant" w:hAnsi="SassoonCRInfant"/>
          <w:color w:val="auto"/>
          <w:sz w:val="23"/>
          <w:szCs w:val="23"/>
        </w:rPr>
        <w:t>eg</w:t>
      </w:r>
      <w:proofErr w:type="spellEnd"/>
      <w:r w:rsidRPr="001A0ECE">
        <w:rPr>
          <w:rFonts w:ascii="SassoonCRInfant" w:hAnsi="SassoonCRInfant"/>
          <w:color w:val="auto"/>
          <w:sz w:val="23"/>
          <w:szCs w:val="23"/>
        </w:rPr>
        <w:t xml:space="preserve"> screening/diagnostic tests, reports/observations, records from previous schools, information from parents, National Curriculum results</w:t>
      </w:r>
    </w:p>
    <w:p w:rsidR="006561BD" w:rsidRPr="001A0ECE" w:rsidRDefault="006561BD" w:rsidP="006561BD">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Based on the school’s observations and assessment data and following a discussion between the class teacher, </w:t>
      </w:r>
      <w:r w:rsidR="004B58DD">
        <w:rPr>
          <w:rFonts w:ascii="SassoonCRInfant" w:hAnsi="SassoonCRInfant"/>
          <w:color w:val="auto"/>
          <w:sz w:val="23"/>
          <w:szCs w:val="23"/>
        </w:rPr>
        <w:t>SEN</w:t>
      </w:r>
      <w:r w:rsidRPr="001A0ECE">
        <w:rPr>
          <w:rFonts w:ascii="SassoonCRInfant" w:hAnsi="SassoonCRInfant"/>
          <w:color w:val="auto"/>
          <w:sz w:val="23"/>
          <w:szCs w:val="23"/>
        </w:rPr>
        <w:t xml:space="preserve">CO and parent, the child may be recorded as needing either: </w:t>
      </w:r>
    </w:p>
    <w:p w:rsidR="00555EB1" w:rsidRPr="001A0ECE" w:rsidRDefault="00555EB1"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1. Differentiated curriculum support within the class </w:t>
      </w:r>
    </w:p>
    <w:p w:rsidR="00555EB1"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2. Additional support through </w:t>
      </w:r>
      <w:r w:rsidR="00327194" w:rsidRPr="001A0ECE">
        <w:rPr>
          <w:rFonts w:ascii="SassoonCRInfant" w:hAnsi="SassoonCRInfant"/>
          <w:b/>
          <w:bCs/>
          <w:color w:val="auto"/>
          <w:sz w:val="23"/>
          <w:szCs w:val="23"/>
        </w:rPr>
        <w:t>SEND</w:t>
      </w:r>
      <w:r w:rsidRPr="001A0ECE">
        <w:rPr>
          <w:rFonts w:ascii="SassoonCRInfant" w:hAnsi="SassoonCRInfant"/>
          <w:b/>
          <w:bCs/>
          <w:color w:val="auto"/>
          <w:sz w:val="23"/>
          <w:szCs w:val="23"/>
        </w:rPr>
        <w:t xml:space="preserve"> Support </w:t>
      </w:r>
      <w:r w:rsidRPr="001A0ECE">
        <w:rPr>
          <w:rFonts w:ascii="SassoonCRInfant" w:hAnsi="SassoonCRInfant"/>
          <w:color w:val="auto"/>
          <w:sz w:val="23"/>
          <w:szCs w:val="23"/>
        </w:rPr>
        <w:t>provision</w:t>
      </w:r>
    </w:p>
    <w:p w:rsidR="00555EB1" w:rsidRPr="001A0ECE" w:rsidRDefault="00555EB1" w:rsidP="000C6B50">
      <w:pPr>
        <w:pStyle w:val="Default"/>
        <w:rPr>
          <w:rFonts w:ascii="SassoonCRInfant" w:hAnsi="SassoonCRInfant"/>
          <w:color w:val="auto"/>
          <w:sz w:val="23"/>
          <w:szCs w:val="23"/>
        </w:rPr>
      </w:pPr>
    </w:p>
    <w:p w:rsidR="00555EB1" w:rsidRDefault="00555EB1" w:rsidP="000C6B50">
      <w:pPr>
        <w:pStyle w:val="Default"/>
        <w:rPr>
          <w:rFonts w:ascii="SassoonCRInfant" w:hAnsi="SassoonCRInfant"/>
          <w:color w:val="auto"/>
          <w:sz w:val="23"/>
          <w:szCs w:val="23"/>
        </w:rPr>
      </w:pPr>
      <w:r w:rsidRPr="001A0ECE">
        <w:rPr>
          <w:rFonts w:ascii="SassoonCRInfant" w:hAnsi="SassoonCRInfant"/>
          <w:color w:val="auto"/>
          <w:sz w:val="23"/>
          <w:szCs w:val="23"/>
        </w:rPr>
        <w:t>SEND support</w:t>
      </w:r>
      <w:r w:rsidR="002C1CAD" w:rsidRPr="001A0ECE">
        <w:rPr>
          <w:rFonts w:ascii="SassoonCRInfant" w:hAnsi="SassoonCRInfant"/>
          <w:color w:val="auto"/>
          <w:sz w:val="23"/>
          <w:szCs w:val="23"/>
        </w:rPr>
        <w:t xml:space="preserve"> children will</w:t>
      </w:r>
      <w:r w:rsidRPr="001A0ECE">
        <w:rPr>
          <w:rFonts w:ascii="SassoonCRInfant" w:hAnsi="SassoonCRInfant"/>
          <w:color w:val="auto"/>
          <w:sz w:val="23"/>
          <w:szCs w:val="23"/>
        </w:rPr>
        <w:t xml:space="preserve"> </w:t>
      </w:r>
      <w:r w:rsidR="002C1CAD" w:rsidRPr="001A0ECE">
        <w:rPr>
          <w:rFonts w:ascii="SassoonCRInfant" w:hAnsi="SassoonCRInfant"/>
          <w:color w:val="auto"/>
          <w:sz w:val="23"/>
          <w:szCs w:val="23"/>
        </w:rPr>
        <w:t>receive</w:t>
      </w:r>
      <w:r w:rsidRPr="001A0ECE">
        <w:rPr>
          <w:rFonts w:ascii="SassoonCRInfant" w:hAnsi="SassoonCRInfant"/>
          <w:color w:val="auto"/>
          <w:sz w:val="23"/>
          <w:szCs w:val="23"/>
        </w:rPr>
        <w:t xml:space="preserve"> support above and beyond Quality First </w:t>
      </w:r>
      <w:r w:rsidR="002C1CAD" w:rsidRPr="001A0ECE">
        <w:rPr>
          <w:rFonts w:ascii="SassoonCRInfant" w:hAnsi="SassoonCRInfant"/>
          <w:color w:val="auto"/>
          <w:sz w:val="23"/>
          <w:szCs w:val="23"/>
        </w:rPr>
        <w:t>Teaching such as interventions or</w:t>
      </w:r>
      <w:r w:rsidRPr="001A0ECE">
        <w:rPr>
          <w:rFonts w:ascii="SassoonCRInfant" w:hAnsi="SassoonCRInfant"/>
          <w:color w:val="auto"/>
          <w:sz w:val="23"/>
          <w:szCs w:val="23"/>
        </w:rPr>
        <w:t xml:space="preserve"> professional support</w:t>
      </w:r>
      <w:r w:rsidR="002C1CAD" w:rsidRPr="001A0ECE">
        <w:rPr>
          <w:rFonts w:ascii="SassoonCRInfant" w:hAnsi="SassoonCRInfant"/>
          <w:color w:val="auto"/>
          <w:sz w:val="23"/>
          <w:szCs w:val="23"/>
        </w:rPr>
        <w:t>/assessment</w:t>
      </w:r>
      <w:r w:rsidRPr="001A0ECE">
        <w:rPr>
          <w:rFonts w:ascii="SassoonCRInfant" w:hAnsi="SassoonCRInfant"/>
          <w:color w:val="auto"/>
          <w:sz w:val="23"/>
          <w:szCs w:val="23"/>
        </w:rPr>
        <w:t xml:space="preserve">.  </w:t>
      </w:r>
      <w:r w:rsidR="000C6B50" w:rsidRPr="001A0ECE">
        <w:rPr>
          <w:rFonts w:ascii="SassoonCRInfant" w:hAnsi="SassoonCRInfant"/>
          <w:color w:val="auto"/>
          <w:sz w:val="23"/>
          <w:szCs w:val="23"/>
        </w:rPr>
        <w:t xml:space="preserve"> </w:t>
      </w:r>
    </w:p>
    <w:p w:rsidR="004A0DD9" w:rsidRDefault="004A0DD9" w:rsidP="000C6B50">
      <w:pPr>
        <w:pStyle w:val="Default"/>
        <w:rPr>
          <w:rFonts w:ascii="SassoonCRInfant" w:hAnsi="SassoonCRInfant"/>
          <w:color w:val="auto"/>
          <w:sz w:val="23"/>
          <w:szCs w:val="23"/>
        </w:rPr>
      </w:pPr>
    </w:p>
    <w:p w:rsidR="004A0DD9" w:rsidRPr="001A0ECE" w:rsidRDefault="004A0DD9" w:rsidP="000C6B50">
      <w:pPr>
        <w:pStyle w:val="Default"/>
        <w:rPr>
          <w:rFonts w:ascii="SassoonCRInfant" w:hAnsi="SassoonCRInfant"/>
          <w:color w:val="auto"/>
          <w:sz w:val="23"/>
          <w:szCs w:val="23"/>
        </w:rPr>
      </w:pPr>
      <w:r>
        <w:rPr>
          <w:rFonts w:ascii="SassoonCRInfant" w:hAnsi="SassoonCRInfant"/>
          <w:color w:val="auto"/>
          <w:sz w:val="23"/>
          <w:szCs w:val="23"/>
        </w:rPr>
        <w:t>Thorough transition processes are in place for EYFS children who join Nursery and Reception which identifies most children with SEND through liaison with professionals</w:t>
      </w:r>
      <w:r w:rsidR="007178F8">
        <w:rPr>
          <w:rFonts w:ascii="SassoonCRInfant" w:hAnsi="SassoonCRInfant"/>
          <w:color w:val="auto"/>
          <w:sz w:val="23"/>
          <w:szCs w:val="23"/>
        </w:rPr>
        <w:t xml:space="preserve"> or early </w:t>
      </w:r>
      <w:proofErr w:type="gramStart"/>
      <w:r w:rsidR="007178F8">
        <w:rPr>
          <w:rFonts w:ascii="SassoonCRInfant" w:hAnsi="SassoonCRInfant"/>
          <w:color w:val="auto"/>
          <w:sz w:val="23"/>
          <w:szCs w:val="23"/>
        </w:rPr>
        <w:t>years</w:t>
      </w:r>
      <w:proofErr w:type="gramEnd"/>
      <w:r w:rsidR="007178F8">
        <w:rPr>
          <w:rFonts w:ascii="SassoonCRInfant" w:hAnsi="SassoonCRInfant"/>
          <w:color w:val="auto"/>
          <w:sz w:val="23"/>
          <w:szCs w:val="23"/>
        </w:rPr>
        <w:t xml:space="preserve"> providers and </w:t>
      </w:r>
      <w:r>
        <w:rPr>
          <w:rFonts w:ascii="SassoonCRInfant" w:hAnsi="SassoonCRInfant"/>
          <w:color w:val="auto"/>
          <w:sz w:val="23"/>
          <w:szCs w:val="23"/>
        </w:rPr>
        <w:t xml:space="preserve">enables the children to have a smooth transition to school in September.  </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 </w:t>
      </w:r>
    </w:p>
    <w:p w:rsidR="000C6B50" w:rsidRPr="001A0ECE" w:rsidRDefault="000C6B50" w:rsidP="000C6B50">
      <w:pPr>
        <w:pStyle w:val="Default"/>
        <w:rPr>
          <w:rFonts w:ascii="SassoonCRInfant" w:hAnsi="SassoonCRInfant"/>
          <w:color w:val="auto"/>
          <w:sz w:val="23"/>
          <w:szCs w:val="23"/>
        </w:rPr>
      </w:pPr>
    </w:p>
    <w:p w:rsidR="006561BD" w:rsidRPr="001A0ECE" w:rsidRDefault="000C6B50" w:rsidP="000C6B50">
      <w:pPr>
        <w:pStyle w:val="Default"/>
        <w:rPr>
          <w:rFonts w:ascii="SassoonCRInfant" w:hAnsi="SassoonCRInfant"/>
          <w:color w:val="auto"/>
          <w:sz w:val="23"/>
          <w:szCs w:val="23"/>
        </w:rPr>
      </w:pPr>
      <w:r w:rsidRPr="001A0ECE">
        <w:rPr>
          <w:rFonts w:ascii="SassoonCRInfant" w:hAnsi="SassoonCRInfant"/>
          <w:b/>
          <w:bCs/>
          <w:color w:val="auto"/>
          <w:sz w:val="23"/>
          <w:szCs w:val="23"/>
          <w:u w:val="single"/>
        </w:rPr>
        <w:t>Differentiated Curriculum Provision</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 </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In order to make progress a child may only require differentiation of the plans for the whole class. The differentiation may involve modifying learning objectives, teaching styles and access strategies. </w:t>
      </w:r>
    </w:p>
    <w:p w:rsidR="006561BD" w:rsidRPr="001A0ECE" w:rsidRDefault="006561BD" w:rsidP="000C6B50">
      <w:pPr>
        <w:pStyle w:val="Default"/>
        <w:rPr>
          <w:rFonts w:ascii="SassoonCRInfant" w:hAnsi="SassoonCRInfant"/>
          <w:color w:val="auto"/>
          <w:sz w:val="23"/>
          <w:szCs w:val="23"/>
        </w:rPr>
      </w:pPr>
    </w:p>
    <w:p w:rsidR="006561BD" w:rsidRPr="001A0ECE" w:rsidRDefault="000C6B50" w:rsidP="000C6B50">
      <w:pPr>
        <w:pStyle w:val="Default"/>
        <w:rPr>
          <w:rFonts w:ascii="SassoonCRInfant" w:hAnsi="SassoonCRInfant"/>
          <w:b/>
          <w:bCs/>
          <w:color w:val="auto"/>
          <w:sz w:val="23"/>
          <w:szCs w:val="23"/>
        </w:rPr>
      </w:pPr>
      <w:r w:rsidRPr="001A0ECE">
        <w:rPr>
          <w:rFonts w:ascii="SassoonCRInfant" w:hAnsi="SassoonCRInfant"/>
          <w:color w:val="auto"/>
          <w:sz w:val="23"/>
          <w:szCs w:val="23"/>
        </w:rPr>
        <w:t xml:space="preserve">Under these circumstances, a child’s needs will be provided for within the whole class planning frameworks and individual target setting. </w:t>
      </w:r>
      <w:r w:rsidRPr="001A0ECE">
        <w:rPr>
          <w:rFonts w:ascii="SassoonCRInfant" w:hAnsi="SassoonCRInfant"/>
          <w:b/>
          <w:bCs/>
          <w:color w:val="auto"/>
          <w:sz w:val="23"/>
          <w:szCs w:val="23"/>
        </w:rPr>
        <w:t>Differentiation will be recorded in the daily planning by the class teacher.</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b/>
          <w:bCs/>
          <w:color w:val="auto"/>
          <w:sz w:val="23"/>
          <w:szCs w:val="23"/>
        </w:rPr>
        <w:t xml:space="preserve"> </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b/>
          <w:bCs/>
          <w:color w:val="auto"/>
          <w:sz w:val="23"/>
          <w:szCs w:val="23"/>
        </w:rPr>
        <w:t xml:space="preserve">Monitoring </w:t>
      </w:r>
      <w:r w:rsidRPr="001A0ECE">
        <w:rPr>
          <w:rFonts w:ascii="SassoonCRInfant" w:hAnsi="SassoonCRInfant"/>
          <w:color w:val="auto"/>
          <w:sz w:val="23"/>
          <w:szCs w:val="23"/>
        </w:rPr>
        <w:t xml:space="preserve">of progress will be carried out by the class teacher and used to inform future differentiation within whole class planning. </w:t>
      </w:r>
    </w:p>
    <w:p w:rsidR="006561BD" w:rsidRPr="001A0ECE" w:rsidRDefault="006561BD"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lastRenderedPageBreak/>
        <w:t xml:space="preserve">The child’s progress will be </w:t>
      </w:r>
      <w:r w:rsidRPr="001A0ECE">
        <w:rPr>
          <w:rFonts w:ascii="SassoonCRInfant" w:hAnsi="SassoonCRInfant"/>
          <w:b/>
          <w:bCs/>
          <w:color w:val="auto"/>
          <w:sz w:val="23"/>
          <w:szCs w:val="23"/>
        </w:rPr>
        <w:t xml:space="preserve">reviewed </w:t>
      </w:r>
      <w:r w:rsidRPr="001A0ECE">
        <w:rPr>
          <w:rFonts w:ascii="SassoonCRInfant" w:hAnsi="SassoonCRInfant"/>
          <w:color w:val="auto"/>
          <w:sz w:val="23"/>
          <w:szCs w:val="23"/>
        </w:rPr>
        <w:t xml:space="preserve">at the same intervals as for the rest of the class and a decision made about whether the child is making satisfactory progress at this level of intervention. </w:t>
      </w:r>
    </w:p>
    <w:p w:rsidR="006561BD" w:rsidRPr="001A0ECE" w:rsidRDefault="006561BD"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The school uses the definitions of adequate progress as suggested in the revised Code of Practice, that is, progress which: </w:t>
      </w:r>
    </w:p>
    <w:p w:rsidR="006561BD" w:rsidRPr="001A0ECE" w:rsidRDefault="006561BD"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1. Closes the attainment gap between the child and their peers </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2. Prevents the attainment gap from growing wider </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3. </w:t>
      </w:r>
      <w:proofErr w:type="gramStart"/>
      <w:r w:rsidRPr="001A0ECE">
        <w:rPr>
          <w:rFonts w:ascii="SassoonCRInfant" w:hAnsi="SassoonCRInfant"/>
          <w:color w:val="auto"/>
          <w:sz w:val="23"/>
          <w:szCs w:val="23"/>
        </w:rPr>
        <w:t>Is</w:t>
      </w:r>
      <w:proofErr w:type="gramEnd"/>
      <w:r w:rsidRPr="001A0ECE">
        <w:rPr>
          <w:rFonts w:ascii="SassoonCRInfant" w:hAnsi="SassoonCRInfant"/>
          <w:color w:val="auto"/>
          <w:sz w:val="23"/>
          <w:szCs w:val="23"/>
        </w:rPr>
        <w:t xml:space="preserve"> similar to that of peers starting at the same attainment baseline but less than the majority of peers </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4. Matches or betters the chil</w:t>
      </w:r>
      <w:r w:rsidR="006561BD" w:rsidRPr="001A0ECE">
        <w:rPr>
          <w:rFonts w:ascii="SassoonCRInfant" w:hAnsi="SassoonCRInfant"/>
          <w:color w:val="auto"/>
          <w:sz w:val="23"/>
          <w:szCs w:val="23"/>
        </w:rPr>
        <w:t>d’s previous rate of progress</w:t>
      </w:r>
    </w:p>
    <w:p w:rsidR="006561BD" w:rsidRPr="001A0ECE" w:rsidRDefault="006561BD" w:rsidP="006561BD">
      <w:pPr>
        <w:pStyle w:val="Default"/>
        <w:rPr>
          <w:rFonts w:ascii="SassoonCRInfant" w:hAnsi="SassoonCRInfant"/>
        </w:rPr>
      </w:pPr>
      <w:r w:rsidRPr="001A0ECE">
        <w:rPr>
          <w:rFonts w:ascii="SassoonCRInfant" w:hAnsi="SassoonCRInfant"/>
        </w:rPr>
        <w:t xml:space="preserve">5. Ensures full access to the curriculum </w:t>
      </w:r>
    </w:p>
    <w:p w:rsidR="006561BD" w:rsidRPr="001A0ECE" w:rsidRDefault="006561BD" w:rsidP="006561BD">
      <w:pPr>
        <w:pStyle w:val="Default"/>
        <w:rPr>
          <w:rFonts w:ascii="SassoonCRInfant" w:hAnsi="SassoonCRInfant"/>
        </w:rPr>
      </w:pPr>
      <w:r w:rsidRPr="001A0ECE">
        <w:rPr>
          <w:rFonts w:ascii="SassoonCRInfant" w:hAnsi="SassoonCRInfant"/>
        </w:rPr>
        <w:t xml:space="preserve">6. Demonstrates an improvement in self-help or social or personal skills </w:t>
      </w:r>
    </w:p>
    <w:p w:rsidR="000C6B50" w:rsidRPr="007178F8" w:rsidRDefault="006561BD" w:rsidP="000C6B50">
      <w:pPr>
        <w:pStyle w:val="Default"/>
        <w:rPr>
          <w:rFonts w:ascii="SassoonCRInfant" w:hAnsi="SassoonCRInfant"/>
        </w:rPr>
      </w:pPr>
      <w:r w:rsidRPr="001A0ECE">
        <w:rPr>
          <w:rFonts w:ascii="SassoonCRInfant" w:hAnsi="SassoonCRInfant"/>
        </w:rPr>
        <w:t>7. Demonstrates an improvement in the child’s behaviour</w:t>
      </w:r>
      <w:r w:rsidR="007178F8">
        <w:rPr>
          <w:rFonts w:ascii="SassoonCRInfant" w:hAnsi="SassoonCRInfant"/>
        </w:rPr>
        <w:t xml:space="preserve"> </w:t>
      </w:r>
    </w:p>
    <w:p w:rsidR="006561BD" w:rsidRPr="001A0ECE" w:rsidRDefault="006561BD"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Where a period of differentiated curriculum support has not resulted in the child making adequate progress OR where the nature or level of a child’s needs are unlikely to be met by such an approach, provision at the </w:t>
      </w:r>
      <w:r w:rsidR="00327194" w:rsidRPr="001A0ECE">
        <w:rPr>
          <w:rFonts w:ascii="SassoonCRInfant" w:hAnsi="SassoonCRInfant"/>
          <w:b/>
          <w:bCs/>
          <w:color w:val="auto"/>
          <w:sz w:val="23"/>
          <w:szCs w:val="23"/>
        </w:rPr>
        <w:t>SEND</w:t>
      </w:r>
      <w:r w:rsidRPr="001A0ECE">
        <w:rPr>
          <w:rFonts w:ascii="SassoonCRInfant" w:hAnsi="SassoonCRInfant"/>
          <w:b/>
          <w:bCs/>
          <w:color w:val="auto"/>
          <w:sz w:val="23"/>
          <w:szCs w:val="23"/>
        </w:rPr>
        <w:t xml:space="preserve"> Support </w:t>
      </w:r>
      <w:r w:rsidRPr="001A0ECE">
        <w:rPr>
          <w:rFonts w:ascii="SassoonCRInfant" w:hAnsi="SassoonCRInfant"/>
          <w:color w:val="auto"/>
          <w:sz w:val="23"/>
          <w:szCs w:val="23"/>
        </w:rPr>
        <w:t xml:space="preserve">level may need to be made. </w:t>
      </w:r>
    </w:p>
    <w:p w:rsidR="006561BD" w:rsidRPr="001A0ECE" w:rsidRDefault="006561BD" w:rsidP="000C6B50">
      <w:pPr>
        <w:pStyle w:val="Default"/>
        <w:rPr>
          <w:rFonts w:ascii="SassoonCRInfant" w:hAnsi="SassoonCRInfant"/>
          <w:color w:val="auto"/>
          <w:sz w:val="23"/>
          <w:szCs w:val="23"/>
        </w:rPr>
      </w:pPr>
    </w:p>
    <w:p w:rsidR="000C6B50" w:rsidRPr="001A0ECE" w:rsidRDefault="00327194" w:rsidP="000C6B50">
      <w:pPr>
        <w:pStyle w:val="Default"/>
        <w:rPr>
          <w:rFonts w:ascii="SassoonCRInfant" w:hAnsi="SassoonCRInfant"/>
          <w:color w:val="auto"/>
          <w:sz w:val="23"/>
          <w:szCs w:val="23"/>
        </w:rPr>
      </w:pPr>
      <w:r w:rsidRPr="001A0ECE">
        <w:rPr>
          <w:rFonts w:ascii="SassoonCRInfant" w:hAnsi="SassoonCRInfant"/>
          <w:b/>
          <w:bCs/>
          <w:color w:val="auto"/>
          <w:sz w:val="23"/>
          <w:szCs w:val="23"/>
        </w:rPr>
        <w:t>SEND</w:t>
      </w:r>
      <w:r w:rsidR="000C6B50" w:rsidRPr="001A0ECE">
        <w:rPr>
          <w:rFonts w:ascii="SassoonCRInfant" w:hAnsi="SassoonCRInfant"/>
          <w:b/>
          <w:bCs/>
          <w:color w:val="auto"/>
          <w:sz w:val="23"/>
          <w:szCs w:val="23"/>
        </w:rPr>
        <w:t xml:space="preserve"> Support </w:t>
      </w:r>
      <w:r w:rsidR="000C6B50" w:rsidRPr="001A0ECE">
        <w:rPr>
          <w:rFonts w:ascii="SassoonCRInfant" w:hAnsi="SassoonCRInfant"/>
          <w:color w:val="auto"/>
          <w:sz w:val="23"/>
          <w:szCs w:val="23"/>
        </w:rPr>
        <w:t xml:space="preserve">provision would be indicated where there is evidence that: </w:t>
      </w:r>
    </w:p>
    <w:p w:rsidR="000C6B50" w:rsidRPr="001A0ECE" w:rsidRDefault="000C6B50" w:rsidP="006561BD">
      <w:pPr>
        <w:pStyle w:val="Default"/>
        <w:numPr>
          <w:ilvl w:val="0"/>
          <w:numId w:val="12"/>
        </w:numPr>
        <w:rPr>
          <w:rFonts w:ascii="SassoonCRInfant" w:hAnsi="SassoonCRInfant"/>
          <w:color w:val="auto"/>
          <w:sz w:val="23"/>
          <w:szCs w:val="23"/>
        </w:rPr>
      </w:pPr>
      <w:r w:rsidRPr="001A0ECE">
        <w:rPr>
          <w:rFonts w:ascii="SassoonCRInfant" w:hAnsi="SassoonCRInfant"/>
          <w:color w:val="auto"/>
          <w:sz w:val="23"/>
          <w:szCs w:val="23"/>
        </w:rPr>
        <w:t xml:space="preserve">There has been little or no progress made with existing interventions </w:t>
      </w:r>
    </w:p>
    <w:p w:rsidR="000C6B50" w:rsidRPr="001A0ECE" w:rsidRDefault="000C6B50" w:rsidP="006561BD">
      <w:pPr>
        <w:pStyle w:val="Default"/>
        <w:numPr>
          <w:ilvl w:val="0"/>
          <w:numId w:val="12"/>
        </w:numPr>
        <w:rPr>
          <w:rFonts w:ascii="SassoonCRInfant" w:hAnsi="SassoonCRInfant"/>
          <w:color w:val="auto"/>
          <w:sz w:val="23"/>
          <w:szCs w:val="23"/>
        </w:rPr>
      </w:pPr>
      <w:r w:rsidRPr="001A0ECE">
        <w:rPr>
          <w:rFonts w:ascii="SassoonCRInfant" w:hAnsi="SassoonCRInfant"/>
          <w:color w:val="auto"/>
          <w:sz w:val="23"/>
          <w:szCs w:val="23"/>
        </w:rPr>
        <w:t xml:space="preserve">Additional support is required to develop literacy or numeracy skills </w:t>
      </w:r>
    </w:p>
    <w:p w:rsidR="000C6B50" w:rsidRPr="001A0ECE" w:rsidRDefault="000C6B50" w:rsidP="006561BD">
      <w:pPr>
        <w:pStyle w:val="Default"/>
        <w:numPr>
          <w:ilvl w:val="0"/>
          <w:numId w:val="12"/>
        </w:numPr>
        <w:rPr>
          <w:rFonts w:ascii="SassoonCRInfant" w:hAnsi="SassoonCRInfant"/>
          <w:color w:val="auto"/>
          <w:sz w:val="23"/>
          <w:szCs w:val="23"/>
        </w:rPr>
      </w:pPr>
      <w:r w:rsidRPr="001A0ECE">
        <w:rPr>
          <w:rFonts w:ascii="SassoonCRInfant" w:hAnsi="SassoonCRInfant"/>
          <w:color w:val="auto"/>
          <w:sz w:val="23"/>
          <w:szCs w:val="23"/>
        </w:rPr>
        <w:t xml:space="preserve">Additional support is required for emotional, behavioural or social development </w:t>
      </w:r>
    </w:p>
    <w:p w:rsidR="000C6B50" w:rsidRPr="001A0ECE" w:rsidRDefault="000C6B50" w:rsidP="006561BD">
      <w:pPr>
        <w:pStyle w:val="Default"/>
        <w:numPr>
          <w:ilvl w:val="0"/>
          <w:numId w:val="12"/>
        </w:numPr>
        <w:rPr>
          <w:rFonts w:ascii="SassoonCRInfant" w:hAnsi="SassoonCRInfant"/>
          <w:color w:val="auto"/>
          <w:sz w:val="23"/>
          <w:szCs w:val="23"/>
        </w:rPr>
      </w:pPr>
      <w:r w:rsidRPr="001A0ECE">
        <w:rPr>
          <w:rFonts w:ascii="SassoonCRInfant" w:hAnsi="SassoonCRInfant"/>
          <w:color w:val="auto"/>
          <w:sz w:val="23"/>
          <w:szCs w:val="23"/>
        </w:rPr>
        <w:t xml:space="preserve">Additional support is required for </w:t>
      </w:r>
      <w:r w:rsidR="002C1CAD" w:rsidRPr="001A0ECE">
        <w:rPr>
          <w:rFonts w:ascii="SassoonCRInfant" w:hAnsi="SassoonCRInfant"/>
          <w:color w:val="auto"/>
          <w:sz w:val="23"/>
          <w:szCs w:val="23"/>
        </w:rPr>
        <w:t>Sen</w:t>
      </w:r>
      <w:r w:rsidRPr="001A0ECE">
        <w:rPr>
          <w:rFonts w:ascii="SassoonCRInfant" w:hAnsi="SassoonCRInfant"/>
          <w:color w:val="auto"/>
          <w:sz w:val="23"/>
          <w:szCs w:val="23"/>
        </w:rPr>
        <w:t xml:space="preserve">sory or physical impairments </w:t>
      </w:r>
    </w:p>
    <w:p w:rsidR="00441181" w:rsidRPr="001A0ECE" w:rsidRDefault="000C6B50" w:rsidP="000C6B50">
      <w:pPr>
        <w:pStyle w:val="Default"/>
        <w:numPr>
          <w:ilvl w:val="0"/>
          <w:numId w:val="12"/>
        </w:numPr>
        <w:rPr>
          <w:rFonts w:ascii="SassoonCRInfant" w:hAnsi="SassoonCRInfant"/>
          <w:color w:val="auto"/>
          <w:sz w:val="23"/>
          <w:szCs w:val="23"/>
        </w:rPr>
      </w:pPr>
      <w:r w:rsidRPr="001A0ECE">
        <w:rPr>
          <w:rFonts w:ascii="SassoonCRInfant" w:hAnsi="SassoonCRInfant"/>
          <w:color w:val="auto"/>
          <w:sz w:val="23"/>
          <w:szCs w:val="23"/>
        </w:rPr>
        <w:t xml:space="preserve">Additional support is required for communication or interaction needs </w:t>
      </w:r>
    </w:p>
    <w:p w:rsidR="005C51CC" w:rsidRDefault="005C51CC" w:rsidP="00441181">
      <w:pPr>
        <w:pStyle w:val="Default"/>
        <w:rPr>
          <w:rFonts w:ascii="SassoonCRInfant" w:hAnsi="SassoonCRInfant"/>
          <w:color w:val="auto"/>
          <w:sz w:val="23"/>
          <w:szCs w:val="23"/>
        </w:rPr>
      </w:pPr>
    </w:p>
    <w:p w:rsidR="000C6B50" w:rsidRPr="001A0ECE" w:rsidRDefault="000C6B50" w:rsidP="00441181">
      <w:pPr>
        <w:pStyle w:val="Default"/>
        <w:rPr>
          <w:rFonts w:ascii="SassoonCRInfant" w:hAnsi="SassoonCRInfant"/>
          <w:color w:val="auto"/>
          <w:sz w:val="23"/>
          <w:szCs w:val="23"/>
        </w:rPr>
      </w:pPr>
      <w:r w:rsidRPr="001A0ECE">
        <w:rPr>
          <w:rFonts w:ascii="SassoonCRInfant" w:hAnsi="SassoonCRInfant"/>
          <w:color w:val="auto"/>
          <w:sz w:val="23"/>
          <w:szCs w:val="23"/>
        </w:rPr>
        <w:t xml:space="preserve">There are likely to be two groups of children recorded at </w:t>
      </w:r>
      <w:r w:rsidR="00327194" w:rsidRPr="001A0ECE">
        <w:rPr>
          <w:rFonts w:ascii="SassoonCRInfant" w:hAnsi="SassoonCRInfant"/>
          <w:b/>
          <w:bCs/>
          <w:color w:val="auto"/>
          <w:sz w:val="23"/>
          <w:szCs w:val="23"/>
        </w:rPr>
        <w:t>SEND</w:t>
      </w:r>
      <w:r w:rsidRPr="001A0ECE">
        <w:rPr>
          <w:rFonts w:ascii="SassoonCRInfant" w:hAnsi="SassoonCRInfant"/>
          <w:b/>
          <w:bCs/>
          <w:color w:val="auto"/>
          <w:sz w:val="23"/>
          <w:szCs w:val="23"/>
        </w:rPr>
        <w:t xml:space="preserve"> Support</w:t>
      </w:r>
      <w:r w:rsidRPr="001A0ECE">
        <w:rPr>
          <w:rFonts w:ascii="SassoonCRInfant" w:hAnsi="SassoonCRInfant"/>
          <w:color w:val="auto"/>
          <w:sz w:val="23"/>
          <w:szCs w:val="23"/>
        </w:rPr>
        <w:t xml:space="preserve">. </w:t>
      </w:r>
    </w:p>
    <w:p w:rsidR="006561BD" w:rsidRPr="001A0ECE" w:rsidRDefault="006561BD" w:rsidP="000C6B50">
      <w:pPr>
        <w:pStyle w:val="Default"/>
        <w:rPr>
          <w:rFonts w:ascii="SassoonCRInfant" w:hAnsi="SassoonCRInfant"/>
          <w:color w:val="auto"/>
          <w:sz w:val="23"/>
          <w:szCs w:val="23"/>
        </w:rPr>
      </w:pPr>
    </w:p>
    <w:p w:rsidR="000C6B50" w:rsidRPr="001A0ECE" w:rsidRDefault="000C6B50" w:rsidP="006561BD">
      <w:pPr>
        <w:pStyle w:val="Default"/>
        <w:numPr>
          <w:ilvl w:val="0"/>
          <w:numId w:val="13"/>
        </w:numPr>
        <w:rPr>
          <w:rFonts w:ascii="SassoonCRInfant" w:hAnsi="SassoonCRInfant"/>
          <w:color w:val="auto"/>
          <w:sz w:val="23"/>
          <w:szCs w:val="23"/>
        </w:rPr>
      </w:pPr>
      <w:proofErr w:type="gramStart"/>
      <w:r w:rsidRPr="001A0ECE">
        <w:rPr>
          <w:rFonts w:ascii="SassoonCRInfant" w:hAnsi="SassoonCRInfant"/>
          <w:color w:val="auto"/>
          <w:sz w:val="23"/>
          <w:szCs w:val="23"/>
        </w:rPr>
        <w:t>Children</w:t>
      </w:r>
      <w:proofErr w:type="gramEnd"/>
      <w:r w:rsidRPr="001A0ECE">
        <w:rPr>
          <w:rFonts w:ascii="SassoonCRInfant" w:hAnsi="SassoonCRInfant"/>
          <w:color w:val="auto"/>
          <w:sz w:val="23"/>
          <w:szCs w:val="23"/>
        </w:rPr>
        <w:t xml:space="preserve"> who have needs similar to other children with additional needs within the class, e.g. lack of phonic knowledge or phonological skills, spelling. </w:t>
      </w:r>
    </w:p>
    <w:p w:rsidR="006561BD" w:rsidRPr="001A0ECE" w:rsidRDefault="006561BD" w:rsidP="006561BD">
      <w:pPr>
        <w:pStyle w:val="Default"/>
        <w:ind w:left="360"/>
        <w:rPr>
          <w:rFonts w:ascii="SassoonCRInfant" w:hAnsi="SassoonCRInfant"/>
          <w:color w:val="auto"/>
          <w:sz w:val="23"/>
          <w:szCs w:val="23"/>
        </w:rPr>
      </w:pPr>
    </w:p>
    <w:p w:rsidR="000C6B50" w:rsidRPr="001A0ECE" w:rsidRDefault="000C6B50" w:rsidP="006561BD">
      <w:pPr>
        <w:pStyle w:val="Default"/>
        <w:numPr>
          <w:ilvl w:val="0"/>
          <w:numId w:val="13"/>
        </w:numPr>
        <w:rPr>
          <w:rFonts w:ascii="SassoonCRInfant" w:hAnsi="SassoonCRInfant"/>
          <w:color w:val="auto"/>
          <w:sz w:val="23"/>
          <w:szCs w:val="23"/>
        </w:rPr>
      </w:pPr>
      <w:r w:rsidRPr="001A0ECE">
        <w:rPr>
          <w:rFonts w:ascii="SassoonCRInfant" w:hAnsi="SassoonCRInfant"/>
          <w:color w:val="auto"/>
          <w:sz w:val="23"/>
          <w:szCs w:val="23"/>
        </w:rPr>
        <w:t xml:space="preserve">Children whom we consider to have more severe or longer term needs that are likely to result in an application for further professional advice. </w:t>
      </w:r>
    </w:p>
    <w:p w:rsidR="006561BD" w:rsidRPr="001A0ECE" w:rsidRDefault="006561BD" w:rsidP="006561BD">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Where needs are similar, it is appropriate to support these children within a group, focusing on the common needs. However, there should be scope for each child to have </w:t>
      </w:r>
      <w:r w:rsidRPr="001A0ECE">
        <w:rPr>
          <w:rFonts w:ascii="SassoonCRInfant" w:hAnsi="SassoonCRInfant"/>
          <w:b/>
          <w:bCs/>
          <w:color w:val="auto"/>
          <w:sz w:val="23"/>
          <w:szCs w:val="23"/>
        </w:rPr>
        <w:t>individual target/s</w:t>
      </w:r>
      <w:r w:rsidRPr="001A0ECE">
        <w:rPr>
          <w:rFonts w:ascii="SassoonCRInfant" w:hAnsi="SassoonCRInfant"/>
          <w:color w:val="auto"/>
          <w:sz w:val="23"/>
          <w:szCs w:val="23"/>
        </w:rPr>
        <w:t xml:space="preserve">. </w:t>
      </w:r>
    </w:p>
    <w:p w:rsidR="006561BD" w:rsidRPr="001A0ECE" w:rsidRDefault="006561BD"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Both groups of children will have provision for their common needs in a small group as well as some individualised support for their more unique needs. Provision will run concurrently with differentiated curriculum support. </w:t>
      </w:r>
    </w:p>
    <w:p w:rsidR="006561BD" w:rsidRPr="001A0ECE" w:rsidRDefault="006561BD"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The group may be taught by the class teacher and also supported by a TA. </w:t>
      </w:r>
    </w:p>
    <w:p w:rsidR="006561BD" w:rsidRPr="001A0ECE" w:rsidRDefault="006561BD"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The responsibility for planning for these children remains with the class teacher. </w:t>
      </w:r>
    </w:p>
    <w:p w:rsidR="006561BD" w:rsidRPr="001A0ECE" w:rsidRDefault="006561BD"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A child receiving </w:t>
      </w:r>
      <w:r w:rsidR="00327194" w:rsidRPr="001A0ECE">
        <w:rPr>
          <w:rFonts w:ascii="SassoonCRInfant" w:hAnsi="SassoonCRInfant"/>
          <w:b/>
          <w:bCs/>
          <w:color w:val="auto"/>
          <w:sz w:val="23"/>
          <w:szCs w:val="23"/>
        </w:rPr>
        <w:t>SEND</w:t>
      </w:r>
      <w:r w:rsidRPr="001A0ECE">
        <w:rPr>
          <w:rFonts w:ascii="SassoonCRInfant" w:hAnsi="SassoonCRInfant"/>
          <w:b/>
          <w:bCs/>
          <w:color w:val="auto"/>
          <w:sz w:val="23"/>
          <w:szCs w:val="23"/>
        </w:rPr>
        <w:t xml:space="preserve"> Support </w:t>
      </w:r>
      <w:r w:rsidRPr="001A0ECE">
        <w:rPr>
          <w:rFonts w:ascii="SassoonCRInfant" w:hAnsi="SassoonCRInfant"/>
          <w:color w:val="auto"/>
          <w:sz w:val="23"/>
          <w:szCs w:val="23"/>
        </w:rPr>
        <w:t xml:space="preserve">will have </w:t>
      </w:r>
      <w:r w:rsidR="005D2B0B" w:rsidRPr="001A0ECE">
        <w:rPr>
          <w:rFonts w:ascii="SassoonCRInfant" w:hAnsi="SassoonCRInfant"/>
          <w:color w:val="auto"/>
          <w:sz w:val="23"/>
          <w:szCs w:val="23"/>
        </w:rPr>
        <w:t xml:space="preserve">a </w:t>
      </w:r>
      <w:r w:rsidR="00762846" w:rsidRPr="001A0ECE">
        <w:rPr>
          <w:rFonts w:ascii="SassoonCRInfant" w:hAnsi="SassoonCRInfant"/>
          <w:color w:val="auto"/>
          <w:sz w:val="23"/>
          <w:szCs w:val="23"/>
        </w:rPr>
        <w:t>one page profi</w:t>
      </w:r>
      <w:r w:rsidR="00E56147">
        <w:rPr>
          <w:rFonts w:ascii="SassoonCRInfant" w:hAnsi="SassoonCRInfant"/>
          <w:color w:val="auto"/>
          <w:sz w:val="23"/>
          <w:szCs w:val="23"/>
        </w:rPr>
        <w:t>le and an individual target sheet</w:t>
      </w:r>
      <w:r w:rsidR="00762846" w:rsidRPr="001A0ECE">
        <w:rPr>
          <w:rFonts w:ascii="SassoonCRInfant" w:hAnsi="SassoonCRInfant"/>
          <w:color w:val="auto"/>
          <w:sz w:val="23"/>
          <w:szCs w:val="23"/>
        </w:rPr>
        <w:t xml:space="preserve">. </w:t>
      </w:r>
      <w:r w:rsidRPr="001A0ECE">
        <w:rPr>
          <w:rFonts w:ascii="SassoonCRInfant" w:hAnsi="SassoonCRInfant"/>
          <w:color w:val="auto"/>
          <w:sz w:val="23"/>
          <w:szCs w:val="23"/>
        </w:rPr>
        <w:t xml:space="preserve"> </w:t>
      </w:r>
    </w:p>
    <w:p w:rsidR="006561BD" w:rsidRPr="001A0ECE" w:rsidRDefault="006561BD" w:rsidP="000C6B50">
      <w:pPr>
        <w:pStyle w:val="Default"/>
        <w:rPr>
          <w:rFonts w:ascii="SassoonCRInfant" w:hAnsi="SassoonCRInfant"/>
          <w:color w:val="auto"/>
          <w:sz w:val="23"/>
          <w:szCs w:val="23"/>
        </w:rPr>
      </w:pPr>
    </w:p>
    <w:p w:rsidR="000C6B50" w:rsidRPr="001A0ECE" w:rsidRDefault="00762846" w:rsidP="000C6B50">
      <w:pPr>
        <w:pStyle w:val="Default"/>
        <w:rPr>
          <w:rFonts w:ascii="SassoonCRInfant" w:hAnsi="SassoonCRInfant"/>
          <w:color w:val="auto"/>
          <w:sz w:val="23"/>
          <w:szCs w:val="23"/>
        </w:rPr>
      </w:pPr>
      <w:r w:rsidRPr="001A0ECE">
        <w:rPr>
          <w:rFonts w:ascii="SassoonCRInfant" w:hAnsi="SassoonCRInfant"/>
          <w:color w:val="auto"/>
          <w:sz w:val="23"/>
          <w:szCs w:val="23"/>
        </w:rPr>
        <w:lastRenderedPageBreak/>
        <w:t>These</w:t>
      </w:r>
      <w:r w:rsidR="000C6B50" w:rsidRPr="001A0ECE">
        <w:rPr>
          <w:rFonts w:ascii="SassoonCRInfant" w:hAnsi="SassoonCRInfant"/>
          <w:color w:val="auto"/>
          <w:sz w:val="23"/>
          <w:szCs w:val="23"/>
        </w:rPr>
        <w:t xml:space="preserve"> document</w:t>
      </w:r>
      <w:r w:rsidRPr="001A0ECE">
        <w:rPr>
          <w:rFonts w:ascii="SassoonCRInfant" w:hAnsi="SassoonCRInfant"/>
          <w:color w:val="auto"/>
          <w:sz w:val="23"/>
          <w:szCs w:val="23"/>
        </w:rPr>
        <w:t>s form</w:t>
      </w:r>
      <w:r w:rsidR="000C6B50" w:rsidRPr="001A0ECE">
        <w:rPr>
          <w:rFonts w:ascii="SassoonCRInfant" w:hAnsi="SassoonCRInfant"/>
          <w:color w:val="auto"/>
          <w:sz w:val="23"/>
          <w:szCs w:val="23"/>
        </w:rPr>
        <w:t xml:space="preserve"> an individual r</w:t>
      </w:r>
      <w:r w:rsidR="002C1CAD" w:rsidRPr="001A0ECE">
        <w:rPr>
          <w:rFonts w:ascii="SassoonCRInfant" w:hAnsi="SassoonCRInfant"/>
          <w:color w:val="auto"/>
          <w:sz w:val="23"/>
          <w:szCs w:val="23"/>
        </w:rPr>
        <w:t>ecord for the child and contain</w:t>
      </w:r>
      <w:r w:rsidR="000C6B50" w:rsidRPr="001A0ECE">
        <w:rPr>
          <w:rFonts w:ascii="SassoonCRInfant" w:hAnsi="SassoonCRInfant"/>
          <w:color w:val="auto"/>
          <w:sz w:val="23"/>
          <w:szCs w:val="23"/>
        </w:rPr>
        <w:t xml:space="preserve"> a summary of the child’s additional needs and action taken to meet them. </w:t>
      </w:r>
    </w:p>
    <w:p w:rsidR="000C6B50" w:rsidRPr="001A0ECE" w:rsidRDefault="000C6B50" w:rsidP="000C6B50">
      <w:pPr>
        <w:pStyle w:val="Default"/>
        <w:rPr>
          <w:rFonts w:ascii="SassoonCRInfant" w:hAnsi="SassoonCRInfant"/>
          <w:color w:val="auto"/>
          <w:sz w:val="23"/>
          <w:szCs w:val="23"/>
        </w:rPr>
      </w:pPr>
    </w:p>
    <w:p w:rsidR="000C6B50" w:rsidRPr="001A0ECE" w:rsidRDefault="006561BD"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Individual </w:t>
      </w:r>
      <w:r w:rsidR="00762846" w:rsidRPr="001A0ECE">
        <w:rPr>
          <w:rFonts w:ascii="SassoonCRInfant" w:hAnsi="SassoonCRInfant"/>
          <w:color w:val="auto"/>
          <w:sz w:val="23"/>
          <w:szCs w:val="23"/>
        </w:rPr>
        <w:t xml:space="preserve">targets </w:t>
      </w:r>
      <w:r w:rsidRPr="001A0ECE">
        <w:rPr>
          <w:rFonts w:ascii="SassoonCRInfant" w:hAnsi="SassoonCRInfant"/>
          <w:color w:val="auto"/>
          <w:sz w:val="23"/>
          <w:szCs w:val="23"/>
        </w:rPr>
        <w:t xml:space="preserve">will be reviewed </w:t>
      </w:r>
      <w:r w:rsidR="00E56147">
        <w:rPr>
          <w:rFonts w:ascii="SassoonCRInfant" w:hAnsi="SassoonCRInfant"/>
          <w:color w:val="auto"/>
          <w:sz w:val="23"/>
          <w:szCs w:val="23"/>
        </w:rPr>
        <w:t>on a regular</w:t>
      </w:r>
      <w:r w:rsidR="00762846" w:rsidRPr="001A0ECE">
        <w:rPr>
          <w:rFonts w:ascii="SassoonCRInfant" w:hAnsi="SassoonCRInfant"/>
          <w:color w:val="auto"/>
          <w:sz w:val="23"/>
          <w:szCs w:val="23"/>
        </w:rPr>
        <w:t xml:space="preserve"> basis throughout the </w:t>
      </w:r>
      <w:r w:rsidRPr="001A0ECE">
        <w:rPr>
          <w:rFonts w:ascii="SassoonCRInfant" w:hAnsi="SassoonCRInfant"/>
          <w:color w:val="auto"/>
          <w:sz w:val="23"/>
          <w:szCs w:val="23"/>
        </w:rPr>
        <w:t>year</w:t>
      </w:r>
      <w:r w:rsidR="00762846" w:rsidRPr="001A0ECE">
        <w:rPr>
          <w:rFonts w:ascii="SassoonCRInfant" w:hAnsi="SassoonCRInfant"/>
          <w:color w:val="auto"/>
          <w:sz w:val="23"/>
          <w:szCs w:val="23"/>
        </w:rPr>
        <w:t>.</w:t>
      </w:r>
      <w:r w:rsidRPr="001A0ECE">
        <w:rPr>
          <w:rFonts w:ascii="SassoonCRInfant" w:hAnsi="SassoonCRInfant"/>
          <w:color w:val="auto"/>
          <w:sz w:val="23"/>
          <w:szCs w:val="23"/>
        </w:rPr>
        <w:t xml:space="preserve"> The </w:t>
      </w:r>
      <w:r w:rsidR="00762846" w:rsidRPr="001A0ECE">
        <w:rPr>
          <w:rFonts w:ascii="SassoonCRInfant" w:hAnsi="SassoonCRInfant"/>
          <w:color w:val="auto"/>
          <w:sz w:val="23"/>
          <w:szCs w:val="23"/>
        </w:rPr>
        <w:t>class teache</w:t>
      </w:r>
      <w:r w:rsidR="002C1CAD" w:rsidRPr="001A0ECE">
        <w:rPr>
          <w:rFonts w:ascii="SassoonCRInfant" w:hAnsi="SassoonCRInfant"/>
          <w:color w:val="auto"/>
          <w:sz w:val="23"/>
          <w:szCs w:val="23"/>
        </w:rPr>
        <w:t>r and the child (if appropriate</w:t>
      </w:r>
      <w:r w:rsidR="00762846" w:rsidRPr="001A0ECE">
        <w:rPr>
          <w:rFonts w:ascii="SassoonCRInfant" w:hAnsi="SassoonCRInfant"/>
          <w:color w:val="auto"/>
          <w:sz w:val="23"/>
          <w:szCs w:val="23"/>
        </w:rPr>
        <w:t>)</w:t>
      </w:r>
      <w:r w:rsidR="005D2B0B" w:rsidRPr="001A0ECE">
        <w:rPr>
          <w:rFonts w:ascii="SassoonCRInfant" w:hAnsi="SassoonCRInfant"/>
          <w:color w:val="auto"/>
          <w:sz w:val="23"/>
          <w:szCs w:val="23"/>
        </w:rPr>
        <w:t xml:space="preserve"> </w:t>
      </w:r>
      <w:r w:rsidRPr="001A0ECE">
        <w:rPr>
          <w:rFonts w:ascii="SassoonCRInfant" w:hAnsi="SassoonCRInfant"/>
          <w:color w:val="auto"/>
          <w:sz w:val="23"/>
          <w:szCs w:val="23"/>
        </w:rPr>
        <w:t xml:space="preserve">will take the lead in the review </w:t>
      </w:r>
      <w:r w:rsidR="00762846" w:rsidRPr="001A0ECE">
        <w:rPr>
          <w:rFonts w:ascii="SassoonCRInfant" w:hAnsi="SassoonCRInfant"/>
          <w:color w:val="auto"/>
          <w:sz w:val="23"/>
          <w:szCs w:val="23"/>
        </w:rPr>
        <w:t>process. Parents/carers</w:t>
      </w:r>
      <w:r w:rsidRPr="001A0ECE">
        <w:rPr>
          <w:rFonts w:ascii="SassoonCRInfant" w:hAnsi="SassoonCRInfant"/>
          <w:color w:val="auto"/>
          <w:sz w:val="23"/>
          <w:szCs w:val="23"/>
        </w:rPr>
        <w:t>, will be invited to contribute and will be consulted about any further action.</w:t>
      </w:r>
    </w:p>
    <w:p w:rsidR="006561BD" w:rsidRPr="001A0ECE" w:rsidRDefault="006561BD" w:rsidP="000C6B50">
      <w:pPr>
        <w:pStyle w:val="Default"/>
        <w:rPr>
          <w:rFonts w:ascii="SassoonCRInfant" w:hAnsi="SassoonCRInfant"/>
          <w:color w:val="auto"/>
          <w:sz w:val="23"/>
          <w:szCs w:val="23"/>
        </w:rPr>
      </w:pPr>
    </w:p>
    <w:p w:rsidR="006561BD" w:rsidRDefault="006561BD"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As part of the review process, the </w:t>
      </w:r>
      <w:r w:rsidR="004B58DD">
        <w:rPr>
          <w:rFonts w:ascii="SassoonCRInfant" w:hAnsi="SassoonCRInfant"/>
          <w:color w:val="auto"/>
          <w:sz w:val="23"/>
          <w:szCs w:val="23"/>
        </w:rPr>
        <w:t>SEN</w:t>
      </w:r>
      <w:r w:rsidRPr="001A0ECE">
        <w:rPr>
          <w:rFonts w:ascii="SassoonCRInfant" w:hAnsi="SassoonCRInfant"/>
          <w:color w:val="auto"/>
          <w:sz w:val="23"/>
          <w:szCs w:val="23"/>
        </w:rPr>
        <w:t>CO and school colleagues, in consultation with the parents/carers, may conclude that despite receiving an individualised programme and/or concentrated support for a considerable period, the chil</w:t>
      </w:r>
      <w:r w:rsidR="005D2B0B" w:rsidRPr="001A0ECE">
        <w:rPr>
          <w:rFonts w:ascii="SassoonCRInfant" w:hAnsi="SassoonCRInfant"/>
          <w:color w:val="auto"/>
          <w:sz w:val="23"/>
          <w:szCs w:val="23"/>
        </w:rPr>
        <w:t xml:space="preserve">d continues to have significant </w:t>
      </w:r>
      <w:r w:rsidRPr="001A0ECE">
        <w:rPr>
          <w:rFonts w:ascii="SassoonCRInfant" w:hAnsi="SassoonCRInfant"/>
          <w:color w:val="auto"/>
          <w:sz w:val="23"/>
          <w:szCs w:val="23"/>
        </w:rPr>
        <w:t xml:space="preserve">needs which are not being met by current interventions. </w:t>
      </w:r>
    </w:p>
    <w:p w:rsidR="007178F8" w:rsidRDefault="007178F8" w:rsidP="000C6B50">
      <w:pPr>
        <w:pStyle w:val="Default"/>
        <w:rPr>
          <w:rFonts w:ascii="SassoonCRInfant" w:hAnsi="SassoonCRInfant"/>
          <w:color w:val="auto"/>
          <w:sz w:val="23"/>
          <w:szCs w:val="23"/>
        </w:rPr>
      </w:pPr>
    </w:p>
    <w:p w:rsidR="007178F8" w:rsidRPr="001A0ECE" w:rsidRDefault="007178F8" w:rsidP="000C6B50">
      <w:pPr>
        <w:pStyle w:val="Default"/>
        <w:rPr>
          <w:rFonts w:ascii="SassoonCRInfant" w:hAnsi="SassoonCRInfant"/>
          <w:color w:val="auto"/>
          <w:sz w:val="23"/>
          <w:szCs w:val="23"/>
        </w:rPr>
      </w:pPr>
      <w:r>
        <w:rPr>
          <w:rFonts w:ascii="SassoonCRInfant" w:hAnsi="SassoonCRInfant"/>
          <w:color w:val="auto"/>
          <w:sz w:val="23"/>
          <w:szCs w:val="23"/>
        </w:rPr>
        <w:t>There are some children in school for whom behaviour is a barrier to the</w:t>
      </w:r>
      <w:r w:rsidR="00A01813">
        <w:rPr>
          <w:rFonts w:ascii="SassoonCRInfant" w:hAnsi="SassoonCRInfant"/>
          <w:color w:val="auto"/>
          <w:sz w:val="23"/>
          <w:szCs w:val="23"/>
        </w:rPr>
        <w:t>ir learning.  These children may be</w:t>
      </w:r>
      <w:r>
        <w:rPr>
          <w:rFonts w:ascii="SassoonCRInfant" w:hAnsi="SassoonCRInfant"/>
          <w:color w:val="auto"/>
          <w:sz w:val="23"/>
          <w:szCs w:val="23"/>
        </w:rPr>
        <w:t xml:space="preserve"> monitor</w:t>
      </w:r>
      <w:r w:rsidR="00A01813">
        <w:rPr>
          <w:rFonts w:ascii="SassoonCRInfant" w:hAnsi="SassoonCRInfant"/>
          <w:color w:val="auto"/>
          <w:sz w:val="23"/>
          <w:szCs w:val="23"/>
        </w:rPr>
        <w:t xml:space="preserve">ed using </w:t>
      </w:r>
      <w:proofErr w:type="spellStart"/>
      <w:r w:rsidR="00A01813">
        <w:rPr>
          <w:rFonts w:ascii="SassoonCRInfant" w:hAnsi="SassoonCRInfant"/>
          <w:color w:val="auto"/>
          <w:sz w:val="23"/>
          <w:szCs w:val="23"/>
        </w:rPr>
        <w:t>Boxall</w:t>
      </w:r>
      <w:proofErr w:type="spellEnd"/>
      <w:r w:rsidR="00A01813">
        <w:rPr>
          <w:rFonts w:ascii="SassoonCRInfant" w:hAnsi="SassoonCRInfant"/>
          <w:color w:val="auto"/>
          <w:sz w:val="23"/>
          <w:szCs w:val="23"/>
        </w:rPr>
        <w:t xml:space="preserve"> Profiles and</w:t>
      </w:r>
      <w:r>
        <w:rPr>
          <w:rFonts w:ascii="SassoonCRInfant" w:hAnsi="SassoonCRInfant"/>
          <w:color w:val="auto"/>
          <w:sz w:val="23"/>
          <w:szCs w:val="23"/>
        </w:rPr>
        <w:t xml:space="preserve"> given individual strategies on a termly basis.  </w:t>
      </w:r>
    </w:p>
    <w:p w:rsidR="000C6B50" w:rsidRPr="001A0ECE" w:rsidRDefault="000C6B50" w:rsidP="000C6B50">
      <w:pPr>
        <w:pStyle w:val="Default"/>
        <w:rPr>
          <w:rFonts w:ascii="SassoonCRInfant" w:hAnsi="SassoonCRInfant"/>
          <w:color w:val="auto"/>
        </w:rPr>
      </w:pPr>
    </w:p>
    <w:p w:rsidR="00D073AF" w:rsidRPr="001A0ECE" w:rsidRDefault="00D073AF" w:rsidP="000C6B50">
      <w:pPr>
        <w:pStyle w:val="Default"/>
        <w:rPr>
          <w:rFonts w:ascii="SassoonCRInfant" w:hAnsi="SassoonCRInfant"/>
          <w:color w:val="auto"/>
          <w:sz w:val="23"/>
          <w:szCs w:val="23"/>
        </w:rPr>
      </w:pPr>
    </w:p>
    <w:p w:rsidR="00D073AF" w:rsidRPr="001A0ECE" w:rsidRDefault="000C6B50" w:rsidP="000C6B50">
      <w:pPr>
        <w:pStyle w:val="Default"/>
        <w:rPr>
          <w:rFonts w:ascii="SassoonCRInfant" w:hAnsi="SassoonCRInfant"/>
          <w:b/>
          <w:bCs/>
          <w:color w:val="auto"/>
          <w:sz w:val="23"/>
          <w:szCs w:val="23"/>
          <w:u w:val="single"/>
        </w:rPr>
      </w:pPr>
      <w:r w:rsidRPr="001A0ECE">
        <w:rPr>
          <w:rFonts w:ascii="SassoonCRInfant" w:hAnsi="SassoonCRInfant"/>
          <w:b/>
          <w:bCs/>
          <w:color w:val="auto"/>
          <w:sz w:val="23"/>
          <w:szCs w:val="23"/>
          <w:u w:val="single"/>
        </w:rPr>
        <w:t xml:space="preserve">School request for an </w:t>
      </w:r>
      <w:r w:rsidR="00C80FF2" w:rsidRPr="001A0ECE">
        <w:rPr>
          <w:rFonts w:ascii="SassoonCRInfant" w:hAnsi="SassoonCRInfant"/>
          <w:b/>
          <w:bCs/>
          <w:color w:val="auto"/>
          <w:sz w:val="23"/>
          <w:szCs w:val="23"/>
          <w:u w:val="single"/>
        </w:rPr>
        <w:t>E</w:t>
      </w:r>
      <w:r w:rsidR="00E56147">
        <w:rPr>
          <w:rFonts w:ascii="SassoonCRInfant" w:hAnsi="SassoonCRInfant"/>
          <w:b/>
          <w:bCs/>
          <w:color w:val="auto"/>
          <w:sz w:val="23"/>
          <w:szCs w:val="23"/>
          <w:u w:val="single"/>
        </w:rPr>
        <w:t xml:space="preserve">ducation </w:t>
      </w:r>
      <w:r w:rsidR="00C80FF2" w:rsidRPr="001A0ECE">
        <w:rPr>
          <w:rFonts w:ascii="SassoonCRInfant" w:hAnsi="SassoonCRInfant"/>
          <w:b/>
          <w:bCs/>
          <w:color w:val="auto"/>
          <w:sz w:val="23"/>
          <w:szCs w:val="23"/>
          <w:u w:val="single"/>
        </w:rPr>
        <w:t>H</w:t>
      </w:r>
      <w:r w:rsidR="00E56147">
        <w:rPr>
          <w:rFonts w:ascii="SassoonCRInfant" w:hAnsi="SassoonCRInfant"/>
          <w:b/>
          <w:bCs/>
          <w:color w:val="auto"/>
          <w:sz w:val="23"/>
          <w:szCs w:val="23"/>
          <w:u w:val="single"/>
        </w:rPr>
        <w:t xml:space="preserve">ealth and </w:t>
      </w:r>
      <w:r w:rsidR="00C80FF2" w:rsidRPr="001A0ECE">
        <w:rPr>
          <w:rFonts w:ascii="SassoonCRInfant" w:hAnsi="SassoonCRInfant"/>
          <w:b/>
          <w:bCs/>
          <w:color w:val="auto"/>
          <w:sz w:val="23"/>
          <w:szCs w:val="23"/>
          <w:u w:val="single"/>
        </w:rPr>
        <w:t>C</w:t>
      </w:r>
      <w:r w:rsidR="00E56147">
        <w:rPr>
          <w:rFonts w:ascii="SassoonCRInfant" w:hAnsi="SassoonCRInfant"/>
          <w:b/>
          <w:bCs/>
          <w:color w:val="auto"/>
          <w:sz w:val="23"/>
          <w:szCs w:val="23"/>
          <w:u w:val="single"/>
        </w:rPr>
        <w:t xml:space="preserve">are </w:t>
      </w:r>
      <w:r w:rsidR="00D073AF" w:rsidRPr="001A0ECE">
        <w:rPr>
          <w:rFonts w:ascii="SassoonCRInfant" w:hAnsi="SassoonCRInfant"/>
          <w:b/>
          <w:bCs/>
          <w:color w:val="auto"/>
          <w:sz w:val="23"/>
          <w:szCs w:val="23"/>
          <w:u w:val="single"/>
        </w:rPr>
        <w:t>P</w:t>
      </w:r>
      <w:r w:rsidR="00E56147">
        <w:rPr>
          <w:rFonts w:ascii="SassoonCRInfant" w:hAnsi="SassoonCRInfant"/>
          <w:b/>
          <w:bCs/>
          <w:color w:val="auto"/>
          <w:sz w:val="23"/>
          <w:szCs w:val="23"/>
          <w:u w:val="single"/>
        </w:rPr>
        <w:t>lan</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b/>
          <w:bCs/>
          <w:color w:val="auto"/>
          <w:sz w:val="23"/>
          <w:szCs w:val="23"/>
        </w:rPr>
        <w:t xml:space="preserve"> </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For a child who is not making adequate progress, despite a period of support at </w:t>
      </w:r>
      <w:r w:rsidR="00327194" w:rsidRPr="001A0ECE">
        <w:rPr>
          <w:rFonts w:ascii="SassoonCRInfant" w:hAnsi="SassoonCRInfant"/>
          <w:color w:val="auto"/>
          <w:sz w:val="23"/>
          <w:szCs w:val="23"/>
        </w:rPr>
        <w:t>SEND</w:t>
      </w:r>
      <w:r w:rsidR="002C1CAD" w:rsidRPr="001A0ECE">
        <w:rPr>
          <w:rFonts w:ascii="SassoonCRInfant" w:hAnsi="SassoonCRInfant"/>
          <w:color w:val="auto"/>
          <w:sz w:val="23"/>
          <w:szCs w:val="23"/>
        </w:rPr>
        <w:t xml:space="preserve"> Support</w:t>
      </w:r>
      <w:r w:rsidRPr="001A0ECE">
        <w:rPr>
          <w:rFonts w:ascii="SassoonCRInfant" w:hAnsi="SassoonCRInfant"/>
          <w:color w:val="auto"/>
          <w:sz w:val="23"/>
          <w:szCs w:val="23"/>
        </w:rPr>
        <w:t xml:space="preserve">, and in agreement with the parents/carers, the school may request the LA to undertake a statutory assessment in order to determine whether it is necessary to give the child an </w:t>
      </w:r>
      <w:r w:rsidR="00327194" w:rsidRPr="001A0ECE">
        <w:rPr>
          <w:rFonts w:ascii="SassoonCRInfant" w:hAnsi="SassoonCRInfant"/>
          <w:color w:val="auto"/>
          <w:sz w:val="23"/>
          <w:szCs w:val="23"/>
        </w:rPr>
        <w:t>EHCP</w:t>
      </w:r>
      <w:r w:rsidRPr="001A0ECE">
        <w:rPr>
          <w:rFonts w:ascii="SassoonCRInfant" w:hAnsi="SassoonCRInfant"/>
          <w:color w:val="auto"/>
          <w:sz w:val="23"/>
          <w:szCs w:val="23"/>
        </w:rPr>
        <w:t xml:space="preserve">. </w:t>
      </w:r>
    </w:p>
    <w:p w:rsidR="00D073AF" w:rsidRPr="001A0ECE" w:rsidRDefault="00D073AF" w:rsidP="000C6B50">
      <w:pPr>
        <w:pStyle w:val="Default"/>
        <w:rPr>
          <w:rFonts w:ascii="SassoonCRInfant" w:hAnsi="SassoonCRInfant"/>
          <w:color w:val="auto"/>
          <w:sz w:val="23"/>
          <w:szCs w:val="23"/>
        </w:rPr>
      </w:pPr>
    </w:p>
    <w:p w:rsidR="00D073AF" w:rsidRPr="001A0ECE" w:rsidRDefault="00D073AF" w:rsidP="00D073AF">
      <w:pPr>
        <w:pStyle w:val="Default"/>
        <w:rPr>
          <w:rFonts w:ascii="SassoonCRInfant" w:hAnsi="SassoonCRInfant"/>
          <w:sz w:val="23"/>
          <w:szCs w:val="23"/>
        </w:rPr>
      </w:pPr>
      <w:r w:rsidRPr="001A0ECE">
        <w:rPr>
          <w:rFonts w:ascii="SassoonCRInfant" w:hAnsi="SassoonCRInfant"/>
          <w:sz w:val="23"/>
          <w:szCs w:val="23"/>
        </w:rPr>
        <w:t>The school is required to submit evid</w:t>
      </w:r>
      <w:r w:rsidR="00E56147">
        <w:rPr>
          <w:rFonts w:ascii="SassoonCRInfant" w:hAnsi="SassoonCRInfant"/>
          <w:sz w:val="23"/>
          <w:szCs w:val="23"/>
        </w:rPr>
        <w:t>ence to the LA whose</w:t>
      </w:r>
      <w:r w:rsidRPr="001A0ECE">
        <w:rPr>
          <w:rFonts w:ascii="SassoonCRInfant" w:hAnsi="SassoonCRInfant"/>
          <w:sz w:val="23"/>
          <w:szCs w:val="23"/>
        </w:rPr>
        <w:t xml:space="preserve"> Moderation of Assessments Panel makes a judgment about whether or not the child’s </w:t>
      </w:r>
      <w:proofErr w:type="gramStart"/>
      <w:r w:rsidRPr="001A0ECE">
        <w:rPr>
          <w:rFonts w:ascii="SassoonCRInfant" w:hAnsi="SassoonCRInfant"/>
          <w:sz w:val="23"/>
          <w:szCs w:val="23"/>
        </w:rPr>
        <w:t>need</w:t>
      </w:r>
      <w:r w:rsidR="00C80FF2" w:rsidRPr="001A0ECE">
        <w:rPr>
          <w:rFonts w:ascii="SassoonCRInfant" w:hAnsi="SassoonCRInfant"/>
          <w:sz w:val="23"/>
          <w:szCs w:val="23"/>
        </w:rPr>
        <w:t>s</w:t>
      </w:r>
      <w:r w:rsidRPr="001A0ECE">
        <w:rPr>
          <w:rFonts w:ascii="SassoonCRInfant" w:hAnsi="SassoonCRInfant"/>
          <w:sz w:val="23"/>
          <w:szCs w:val="23"/>
        </w:rPr>
        <w:t xml:space="preserve"> can</w:t>
      </w:r>
      <w:proofErr w:type="gramEnd"/>
      <w:r w:rsidRPr="001A0ECE">
        <w:rPr>
          <w:rFonts w:ascii="SassoonCRInfant" w:hAnsi="SassoonCRInfant"/>
          <w:sz w:val="23"/>
          <w:szCs w:val="23"/>
        </w:rPr>
        <w:t xml:space="preserve"> continue to be met from the resources normally available to the school. This judgment will be made using the LA’s current Criteria for undertaking a statutory assessment. </w:t>
      </w:r>
    </w:p>
    <w:p w:rsidR="005C51CC" w:rsidRDefault="005C51CC" w:rsidP="00D073AF">
      <w:pPr>
        <w:pStyle w:val="Default"/>
        <w:rPr>
          <w:rFonts w:ascii="SassoonCRInfant" w:hAnsi="SassoonCRInfant"/>
          <w:color w:val="auto"/>
          <w:sz w:val="23"/>
          <w:szCs w:val="23"/>
        </w:rPr>
      </w:pPr>
    </w:p>
    <w:p w:rsidR="00D073AF" w:rsidRPr="001A0ECE" w:rsidRDefault="00D073AF" w:rsidP="00D073AF">
      <w:pPr>
        <w:pStyle w:val="Default"/>
        <w:rPr>
          <w:rFonts w:ascii="SassoonCRInfant" w:hAnsi="SassoonCRInfant"/>
          <w:color w:val="auto"/>
          <w:sz w:val="23"/>
          <w:szCs w:val="23"/>
        </w:rPr>
      </w:pPr>
      <w:r w:rsidRPr="001A0ECE">
        <w:rPr>
          <w:rFonts w:ascii="SassoonCRInfant" w:hAnsi="SassoonCRInfant"/>
          <w:color w:val="auto"/>
          <w:sz w:val="23"/>
          <w:szCs w:val="23"/>
        </w:rPr>
        <w:t>Planning, provision, monitoring and review processes continue as before whilst awaiting the outcome of the request.</w:t>
      </w:r>
    </w:p>
    <w:p w:rsidR="00D073AF" w:rsidRPr="001A0ECE" w:rsidRDefault="00D073AF" w:rsidP="00D073AF">
      <w:pPr>
        <w:pStyle w:val="Default"/>
        <w:rPr>
          <w:rFonts w:ascii="SassoonCRInfant" w:hAnsi="SassoonCRInfant"/>
          <w:color w:val="auto"/>
          <w:sz w:val="23"/>
          <w:szCs w:val="23"/>
        </w:rPr>
      </w:pPr>
    </w:p>
    <w:p w:rsidR="00D073AF" w:rsidRPr="001A0ECE" w:rsidRDefault="00327194" w:rsidP="00D073AF">
      <w:pPr>
        <w:pStyle w:val="Default"/>
        <w:rPr>
          <w:rFonts w:ascii="SassoonCRInfant" w:hAnsi="SassoonCRInfant"/>
          <w:b/>
          <w:bCs/>
          <w:color w:val="auto"/>
          <w:sz w:val="23"/>
          <w:szCs w:val="23"/>
          <w:u w:val="single"/>
        </w:rPr>
      </w:pPr>
      <w:r w:rsidRPr="001A0ECE">
        <w:rPr>
          <w:rFonts w:ascii="SassoonCRInfant" w:hAnsi="SassoonCRInfant"/>
          <w:b/>
          <w:bCs/>
          <w:color w:val="auto"/>
          <w:sz w:val="23"/>
          <w:szCs w:val="23"/>
          <w:u w:val="single"/>
        </w:rPr>
        <w:t>EHCP</w:t>
      </w:r>
    </w:p>
    <w:p w:rsidR="00D073AF" w:rsidRPr="001A0ECE" w:rsidRDefault="00D073AF" w:rsidP="00D073AF">
      <w:pPr>
        <w:pStyle w:val="Default"/>
        <w:rPr>
          <w:rFonts w:ascii="SassoonCRInfant" w:hAnsi="SassoonCRInfant"/>
          <w:color w:val="auto"/>
          <w:sz w:val="23"/>
          <w:szCs w:val="23"/>
        </w:rPr>
      </w:pPr>
      <w:r w:rsidRPr="001A0ECE">
        <w:rPr>
          <w:rFonts w:ascii="SassoonCRInfant" w:hAnsi="SassoonCRInfant"/>
          <w:b/>
          <w:bCs/>
          <w:color w:val="auto"/>
          <w:sz w:val="23"/>
          <w:szCs w:val="23"/>
        </w:rPr>
        <w:t xml:space="preserve"> </w:t>
      </w:r>
    </w:p>
    <w:p w:rsidR="00D073AF" w:rsidRPr="001A0ECE" w:rsidRDefault="00D073AF" w:rsidP="00D073AF">
      <w:pPr>
        <w:pStyle w:val="Default"/>
        <w:rPr>
          <w:rFonts w:ascii="SassoonCRInfant" w:hAnsi="SassoonCRInfant"/>
          <w:color w:val="auto"/>
          <w:sz w:val="23"/>
          <w:szCs w:val="23"/>
        </w:rPr>
      </w:pPr>
      <w:r w:rsidRPr="001A0ECE">
        <w:rPr>
          <w:rFonts w:ascii="SassoonCRInfant" w:hAnsi="SassoonCRInfant"/>
          <w:color w:val="auto"/>
          <w:sz w:val="23"/>
          <w:szCs w:val="23"/>
        </w:rPr>
        <w:t xml:space="preserve">A child who has an </w:t>
      </w:r>
      <w:r w:rsidR="00327194" w:rsidRPr="001A0ECE">
        <w:rPr>
          <w:rFonts w:ascii="SassoonCRInfant" w:hAnsi="SassoonCRInfant"/>
          <w:color w:val="auto"/>
          <w:sz w:val="23"/>
          <w:szCs w:val="23"/>
        </w:rPr>
        <w:t>EHCP</w:t>
      </w:r>
      <w:r w:rsidRPr="001A0ECE">
        <w:rPr>
          <w:rFonts w:ascii="SassoonCRInfant" w:hAnsi="SassoonCRInfant"/>
          <w:color w:val="auto"/>
          <w:sz w:val="23"/>
          <w:szCs w:val="23"/>
        </w:rPr>
        <w:t xml:space="preserve"> will continue to have additional support using the funds made available through the </w:t>
      </w:r>
      <w:r w:rsidR="00327194" w:rsidRPr="001A0ECE">
        <w:rPr>
          <w:rFonts w:ascii="SassoonCRInfant" w:hAnsi="SassoonCRInfant"/>
          <w:color w:val="auto"/>
          <w:sz w:val="23"/>
          <w:szCs w:val="23"/>
        </w:rPr>
        <w:t>EHCP</w:t>
      </w:r>
      <w:r w:rsidRPr="001A0ECE">
        <w:rPr>
          <w:rFonts w:ascii="SassoonCRInfant" w:hAnsi="SassoonCRInfant"/>
          <w:color w:val="auto"/>
          <w:sz w:val="23"/>
          <w:szCs w:val="23"/>
        </w:rPr>
        <w:t>.</w:t>
      </w:r>
    </w:p>
    <w:p w:rsidR="00D073AF" w:rsidRPr="001A0ECE" w:rsidRDefault="00D073AF" w:rsidP="00D073AF">
      <w:pPr>
        <w:pStyle w:val="Default"/>
        <w:rPr>
          <w:rFonts w:ascii="SassoonCRInfant" w:hAnsi="SassoonCRInfant"/>
          <w:color w:val="auto"/>
          <w:sz w:val="23"/>
          <w:szCs w:val="23"/>
        </w:rPr>
      </w:pPr>
      <w:r w:rsidRPr="001A0ECE">
        <w:rPr>
          <w:rFonts w:ascii="SassoonCRInfant" w:hAnsi="SassoonCRInfant"/>
          <w:color w:val="auto"/>
          <w:sz w:val="23"/>
          <w:szCs w:val="23"/>
        </w:rPr>
        <w:t xml:space="preserve"> </w:t>
      </w:r>
    </w:p>
    <w:p w:rsidR="00D073AF" w:rsidRPr="001A0ECE" w:rsidRDefault="00D073AF" w:rsidP="00D073AF">
      <w:pPr>
        <w:pStyle w:val="Default"/>
        <w:rPr>
          <w:rFonts w:ascii="SassoonCRInfant" w:hAnsi="SassoonCRInfant"/>
          <w:color w:val="auto"/>
          <w:sz w:val="23"/>
          <w:szCs w:val="23"/>
        </w:rPr>
      </w:pPr>
      <w:r w:rsidRPr="001A0ECE">
        <w:rPr>
          <w:rFonts w:ascii="SassoonCRInfant" w:hAnsi="SassoonCRInfant"/>
          <w:color w:val="auto"/>
          <w:sz w:val="23"/>
          <w:szCs w:val="23"/>
        </w:rPr>
        <w:t xml:space="preserve">There will be an Annual Review, chaired by the </w:t>
      </w:r>
      <w:r w:rsidR="004B58DD">
        <w:rPr>
          <w:rFonts w:ascii="SassoonCRInfant" w:hAnsi="SassoonCRInfant"/>
          <w:color w:val="auto"/>
          <w:sz w:val="23"/>
          <w:szCs w:val="23"/>
        </w:rPr>
        <w:t>SEN</w:t>
      </w:r>
      <w:r w:rsidRPr="001A0ECE">
        <w:rPr>
          <w:rFonts w:ascii="SassoonCRInfant" w:hAnsi="SassoonCRInfant"/>
          <w:color w:val="auto"/>
          <w:sz w:val="23"/>
          <w:szCs w:val="23"/>
        </w:rPr>
        <w:t xml:space="preserve">CO, to review the appropriateness of the provision and to recommend to the LA whether any changes need to be made, either to the </w:t>
      </w:r>
      <w:r w:rsidR="00C80FF2" w:rsidRPr="001A0ECE">
        <w:rPr>
          <w:rFonts w:ascii="SassoonCRInfant" w:hAnsi="SassoonCRInfant"/>
          <w:color w:val="auto"/>
          <w:sz w:val="23"/>
          <w:szCs w:val="23"/>
        </w:rPr>
        <w:t>EHC</w:t>
      </w:r>
      <w:r w:rsidR="00F85D15" w:rsidRPr="001A0ECE">
        <w:rPr>
          <w:rFonts w:ascii="SassoonCRInfant" w:hAnsi="SassoonCRInfant"/>
          <w:color w:val="auto"/>
          <w:sz w:val="23"/>
          <w:szCs w:val="23"/>
        </w:rPr>
        <w:t>P</w:t>
      </w:r>
      <w:r w:rsidRPr="001A0ECE">
        <w:rPr>
          <w:rFonts w:ascii="SassoonCRInfant" w:hAnsi="SassoonCRInfant"/>
          <w:color w:val="auto"/>
          <w:sz w:val="23"/>
          <w:szCs w:val="23"/>
        </w:rPr>
        <w:t xml:space="preserve"> or to the funding arrangements for the child. </w:t>
      </w:r>
    </w:p>
    <w:p w:rsidR="000C6B50" w:rsidRPr="001A0ECE" w:rsidRDefault="000C6B50" w:rsidP="000C6B50">
      <w:pPr>
        <w:pStyle w:val="Default"/>
        <w:rPr>
          <w:rFonts w:ascii="SassoonCRInfant" w:hAnsi="SassoonCRInfant"/>
          <w:color w:val="auto"/>
          <w:sz w:val="23"/>
          <w:szCs w:val="23"/>
        </w:rPr>
      </w:pPr>
    </w:p>
    <w:p w:rsidR="000C6B50" w:rsidRDefault="000C6B50" w:rsidP="000C6B50">
      <w:pPr>
        <w:pStyle w:val="Default"/>
        <w:rPr>
          <w:rFonts w:ascii="SassoonCRInfant" w:hAnsi="SassoonCRInfant"/>
          <w:color w:val="auto"/>
        </w:rPr>
      </w:pPr>
    </w:p>
    <w:p w:rsidR="00E56147" w:rsidRDefault="00E56147" w:rsidP="000C6B50">
      <w:pPr>
        <w:pStyle w:val="Default"/>
        <w:rPr>
          <w:rFonts w:ascii="SassoonCRInfant" w:hAnsi="SassoonCRInfant"/>
          <w:color w:val="auto"/>
        </w:rPr>
      </w:pPr>
    </w:p>
    <w:p w:rsidR="00E56147" w:rsidRDefault="00E56147" w:rsidP="000C6B50">
      <w:pPr>
        <w:pStyle w:val="Default"/>
        <w:rPr>
          <w:rFonts w:ascii="SassoonCRInfant" w:hAnsi="SassoonCRInfant"/>
          <w:color w:val="auto"/>
        </w:rPr>
      </w:pPr>
    </w:p>
    <w:p w:rsidR="00E56147" w:rsidRDefault="00E56147" w:rsidP="000C6B50">
      <w:pPr>
        <w:pStyle w:val="Default"/>
        <w:rPr>
          <w:rFonts w:ascii="SassoonCRInfant" w:hAnsi="SassoonCRInfant"/>
          <w:color w:val="auto"/>
        </w:rPr>
      </w:pPr>
    </w:p>
    <w:p w:rsidR="00E56147" w:rsidRDefault="00E56147" w:rsidP="000C6B50">
      <w:pPr>
        <w:pStyle w:val="Default"/>
        <w:rPr>
          <w:rFonts w:ascii="SassoonCRInfant" w:hAnsi="SassoonCRInfant"/>
          <w:color w:val="auto"/>
        </w:rPr>
      </w:pPr>
    </w:p>
    <w:p w:rsidR="00E56147" w:rsidRDefault="00E56147" w:rsidP="000C6B50">
      <w:pPr>
        <w:pStyle w:val="Default"/>
        <w:rPr>
          <w:rFonts w:ascii="SassoonCRInfant" w:hAnsi="SassoonCRInfant"/>
          <w:color w:val="auto"/>
        </w:rPr>
      </w:pPr>
    </w:p>
    <w:p w:rsidR="00E56147" w:rsidRDefault="00E56147" w:rsidP="000C6B50">
      <w:pPr>
        <w:pStyle w:val="Default"/>
        <w:rPr>
          <w:rFonts w:ascii="SassoonCRInfant" w:hAnsi="SassoonCRInfant"/>
          <w:color w:val="auto"/>
        </w:rPr>
      </w:pPr>
    </w:p>
    <w:p w:rsidR="00E56147" w:rsidRDefault="00E56147" w:rsidP="000C6B50">
      <w:pPr>
        <w:pStyle w:val="Default"/>
        <w:rPr>
          <w:rFonts w:ascii="SassoonCRInfant" w:hAnsi="SassoonCRInfant"/>
          <w:color w:val="auto"/>
        </w:rPr>
      </w:pPr>
    </w:p>
    <w:p w:rsidR="00E56147" w:rsidRPr="001A0ECE" w:rsidRDefault="00E56147" w:rsidP="000C6B50">
      <w:pPr>
        <w:pStyle w:val="Default"/>
        <w:rPr>
          <w:rFonts w:ascii="SassoonCRInfant" w:hAnsi="SassoonCRInfant"/>
          <w:color w:val="auto"/>
        </w:rPr>
      </w:pPr>
    </w:p>
    <w:p w:rsidR="000C6B50" w:rsidRPr="001A0ECE" w:rsidRDefault="000C6B50" w:rsidP="000C6B50">
      <w:pPr>
        <w:pStyle w:val="Default"/>
        <w:rPr>
          <w:rFonts w:ascii="SassoonCRInfant" w:hAnsi="SassoonCRInfant"/>
          <w:color w:val="auto"/>
          <w:sz w:val="23"/>
          <w:szCs w:val="23"/>
          <w:u w:val="single"/>
        </w:rPr>
      </w:pPr>
      <w:r w:rsidRPr="001A0ECE">
        <w:rPr>
          <w:rFonts w:ascii="SassoonCRInfant" w:hAnsi="SassoonCRInfant"/>
          <w:b/>
          <w:bCs/>
          <w:color w:val="auto"/>
          <w:sz w:val="23"/>
          <w:szCs w:val="23"/>
          <w:u w:val="single"/>
        </w:rPr>
        <w:t xml:space="preserve">The School’s Arrangements for </w:t>
      </w:r>
      <w:r w:rsidR="00327194" w:rsidRPr="001A0ECE">
        <w:rPr>
          <w:rFonts w:ascii="SassoonCRInfant" w:hAnsi="SassoonCRInfant"/>
          <w:b/>
          <w:bCs/>
          <w:color w:val="auto"/>
          <w:sz w:val="23"/>
          <w:szCs w:val="23"/>
          <w:u w:val="single"/>
        </w:rPr>
        <w:t>SEND</w:t>
      </w:r>
      <w:r w:rsidRPr="001A0ECE">
        <w:rPr>
          <w:rFonts w:ascii="SassoonCRInfant" w:hAnsi="SassoonCRInfant"/>
          <w:b/>
          <w:bCs/>
          <w:color w:val="auto"/>
          <w:sz w:val="23"/>
          <w:szCs w:val="23"/>
          <w:u w:val="single"/>
        </w:rPr>
        <w:t xml:space="preserve"> and Inclusion CPD </w:t>
      </w:r>
    </w:p>
    <w:p w:rsidR="00F85D15" w:rsidRPr="001A0ECE" w:rsidRDefault="00F85D15" w:rsidP="000C6B50">
      <w:pPr>
        <w:pStyle w:val="Default"/>
        <w:rPr>
          <w:rFonts w:ascii="SassoonCRInfant" w:hAnsi="SassoonCRInfant" w:cs="Times New Roman"/>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The </w:t>
      </w:r>
      <w:r w:rsidR="002C1CAD" w:rsidRPr="001A0ECE">
        <w:rPr>
          <w:rFonts w:ascii="SassoonCRInfant" w:hAnsi="SassoonCRInfant"/>
          <w:color w:val="auto"/>
          <w:sz w:val="23"/>
          <w:szCs w:val="23"/>
        </w:rPr>
        <w:t>SEN</w:t>
      </w:r>
      <w:r w:rsidRPr="001A0ECE">
        <w:rPr>
          <w:rFonts w:ascii="SassoonCRInfant" w:hAnsi="SassoonCRInfant"/>
          <w:color w:val="auto"/>
          <w:sz w:val="23"/>
          <w:szCs w:val="23"/>
        </w:rPr>
        <w:t xml:space="preserve">CO attends regular network and cluster meetings to update and revise developments in Special Needs Education and Inclusion.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F85D15">
      <w:pPr>
        <w:pStyle w:val="Default"/>
        <w:numPr>
          <w:ilvl w:val="0"/>
          <w:numId w:val="15"/>
        </w:numPr>
        <w:rPr>
          <w:rFonts w:ascii="SassoonCRInfant" w:hAnsi="SassoonCRInfant"/>
          <w:color w:val="auto"/>
          <w:sz w:val="23"/>
          <w:szCs w:val="23"/>
        </w:rPr>
      </w:pPr>
      <w:r w:rsidRPr="001A0ECE">
        <w:rPr>
          <w:rFonts w:ascii="SassoonCRInfant" w:hAnsi="SassoonCRInfant"/>
          <w:color w:val="auto"/>
          <w:sz w:val="23"/>
          <w:szCs w:val="23"/>
        </w:rPr>
        <w:t xml:space="preserve">Meeting additional needs and Inclusion issues are targeted each year through </w:t>
      </w:r>
      <w:r w:rsidR="00A01813">
        <w:rPr>
          <w:rFonts w:ascii="SassoonCRInfant" w:hAnsi="SassoonCRInfant"/>
          <w:color w:val="auto"/>
          <w:sz w:val="23"/>
          <w:szCs w:val="23"/>
        </w:rPr>
        <w:t>I</w:t>
      </w:r>
      <w:r w:rsidRPr="001A0ECE">
        <w:rPr>
          <w:rFonts w:ascii="SassoonCRInfant" w:hAnsi="SassoonCRInfant"/>
          <w:color w:val="auto"/>
          <w:sz w:val="23"/>
          <w:szCs w:val="23"/>
        </w:rPr>
        <w:t>n-Service training and individual professional development</w:t>
      </w:r>
      <w:r w:rsidR="00A01813">
        <w:rPr>
          <w:rFonts w:ascii="SassoonCRInfant" w:hAnsi="SassoonCRInfant"/>
          <w:color w:val="auto"/>
          <w:sz w:val="23"/>
          <w:szCs w:val="23"/>
        </w:rPr>
        <w:t xml:space="preserve"> which</w:t>
      </w:r>
      <w:r w:rsidRPr="001A0ECE">
        <w:rPr>
          <w:rFonts w:ascii="SassoonCRInfant" w:hAnsi="SassoonCRInfant"/>
          <w:color w:val="auto"/>
          <w:sz w:val="23"/>
          <w:szCs w:val="23"/>
        </w:rPr>
        <w:t xml:space="preserve"> is arranged matched to these targets.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F85D15">
      <w:pPr>
        <w:pStyle w:val="Default"/>
        <w:numPr>
          <w:ilvl w:val="0"/>
          <w:numId w:val="15"/>
        </w:numPr>
        <w:rPr>
          <w:rFonts w:ascii="SassoonCRInfant" w:hAnsi="SassoonCRInfant"/>
          <w:color w:val="auto"/>
          <w:sz w:val="23"/>
          <w:szCs w:val="23"/>
        </w:rPr>
      </w:pPr>
      <w:r w:rsidRPr="001A0ECE">
        <w:rPr>
          <w:rFonts w:ascii="SassoonCRInfant" w:hAnsi="SassoonCRInfant"/>
          <w:color w:val="auto"/>
          <w:sz w:val="23"/>
          <w:szCs w:val="23"/>
        </w:rPr>
        <w:t xml:space="preserve">In-house additional needs and Inclusion training is provided through staff meetings by the </w:t>
      </w:r>
      <w:r w:rsidR="002C1CAD" w:rsidRPr="001A0ECE">
        <w:rPr>
          <w:rFonts w:ascii="SassoonCRInfant" w:hAnsi="SassoonCRInfant"/>
          <w:color w:val="auto"/>
          <w:sz w:val="23"/>
          <w:szCs w:val="23"/>
        </w:rPr>
        <w:t>SEN</w:t>
      </w:r>
      <w:r w:rsidRPr="001A0ECE">
        <w:rPr>
          <w:rFonts w:ascii="SassoonCRInfant" w:hAnsi="SassoonCRInfant"/>
          <w:color w:val="auto"/>
          <w:sz w:val="23"/>
          <w:szCs w:val="23"/>
        </w:rPr>
        <w:t xml:space="preserve">CO.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F85D15">
      <w:pPr>
        <w:pStyle w:val="Default"/>
        <w:numPr>
          <w:ilvl w:val="0"/>
          <w:numId w:val="15"/>
        </w:numPr>
        <w:rPr>
          <w:rFonts w:ascii="SassoonCRInfant" w:hAnsi="SassoonCRInfant"/>
          <w:color w:val="auto"/>
          <w:sz w:val="23"/>
          <w:szCs w:val="23"/>
        </w:rPr>
      </w:pPr>
      <w:r w:rsidRPr="001A0ECE">
        <w:rPr>
          <w:rFonts w:ascii="SassoonCRInfant" w:hAnsi="SassoonCRInfant"/>
          <w:color w:val="auto"/>
          <w:sz w:val="23"/>
          <w:szCs w:val="23"/>
        </w:rPr>
        <w:t xml:space="preserve">All staff </w:t>
      </w:r>
      <w:proofErr w:type="gramStart"/>
      <w:r w:rsidRPr="001A0ECE">
        <w:rPr>
          <w:rFonts w:ascii="SassoonCRInfant" w:hAnsi="SassoonCRInfant"/>
          <w:color w:val="auto"/>
          <w:sz w:val="23"/>
          <w:szCs w:val="23"/>
        </w:rPr>
        <w:t>have</w:t>
      </w:r>
      <w:proofErr w:type="gramEnd"/>
      <w:r w:rsidRPr="001A0ECE">
        <w:rPr>
          <w:rFonts w:ascii="SassoonCRInfant" w:hAnsi="SassoonCRInfant"/>
          <w:color w:val="auto"/>
          <w:sz w:val="23"/>
          <w:szCs w:val="23"/>
        </w:rPr>
        <w:t xml:space="preserve"> access to professional development opportunities and are able to apply for additional needs or Inclusion training where a need is identified either at an individual pupil or whole class level.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F85D15">
      <w:pPr>
        <w:pStyle w:val="Default"/>
        <w:numPr>
          <w:ilvl w:val="0"/>
          <w:numId w:val="15"/>
        </w:numPr>
        <w:rPr>
          <w:rFonts w:ascii="SassoonCRInfant" w:hAnsi="SassoonCRInfant"/>
          <w:color w:val="auto"/>
          <w:sz w:val="23"/>
          <w:szCs w:val="23"/>
        </w:rPr>
      </w:pPr>
      <w:r w:rsidRPr="001A0ECE">
        <w:rPr>
          <w:rFonts w:ascii="SassoonCRInfant" w:hAnsi="SassoonCRInfant"/>
          <w:color w:val="auto"/>
          <w:sz w:val="23"/>
          <w:szCs w:val="23"/>
        </w:rPr>
        <w:t xml:space="preserve">Support </w:t>
      </w:r>
      <w:proofErr w:type="gramStart"/>
      <w:r w:rsidRPr="001A0ECE">
        <w:rPr>
          <w:rFonts w:ascii="SassoonCRInfant" w:hAnsi="SassoonCRInfant"/>
          <w:color w:val="auto"/>
          <w:sz w:val="23"/>
          <w:szCs w:val="23"/>
        </w:rPr>
        <w:t>staff are</w:t>
      </w:r>
      <w:proofErr w:type="gramEnd"/>
      <w:r w:rsidRPr="001A0ECE">
        <w:rPr>
          <w:rFonts w:ascii="SassoonCRInfant" w:hAnsi="SassoonCRInfant"/>
          <w:color w:val="auto"/>
          <w:sz w:val="23"/>
          <w:szCs w:val="23"/>
        </w:rPr>
        <w:t xml:space="preserve"> encouraged to extend their own professional development and the management team will ensure tailor-made training where this is appropriate. </w:t>
      </w:r>
    </w:p>
    <w:p w:rsidR="000C6B50" w:rsidRPr="001A0ECE" w:rsidRDefault="000C6B50" w:rsidP="000C6B50">
      <w:pPr>
        <w:pStyle w:val="Default"/>
        <w:rPr>
          <w:rFonts w:ascii="SassoonCRInfant" w:hAnsi="SassoonCRInfant"/>
          <w:color w:val="auto"/>
          <w:sz w:val="23"/>
          <w:szCs w:val="23"/>
        </w:rPr>
      </w:pPr>
    </w:p>
    <w:p w:rsidR="00C80FF2" w:rsidRPr="001A0ECE" w:rsidRDefault="000C6B50" w:rsidP="000C6B50">
      <w:pPr>
        <w:pStyle w:val="Default"/>
        <w:rPr>
          <w:rFonts w:ascii="SassoonCRInfant" w:hAnsi="SassoonCRInfant"/>
          <w:b/>
          <w:bCs/>
          <w:color w:val="auto"/>
          <w:sz w:val="23"/>
          <w:szCs w:val="23"/>
        </w:rPr>
      </w:pPr>
      <w:r w:rsidRPr="001A0ECE">
        <w:rPr>
          <w:rFonts w:ascii="SassoonCRInfant" w:hAnsi="SassoonCRInfant"/>
          <w:b/>
          <w:bCs/>
          <w:color w:val="auto"/>
          <w:sz w:val="23"/>
          <w:szCs w:val="23"/>
        </w:rPr>
        <w:t>Additional Agencies</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b/>
          <w:bCs/>
          <w:color w:val="auto"/>
          <w:sz w:val="23"/>
          <w:szCs w:val="23"/>
        </w:rPr>
        <w:t xml:space="preserve"> </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The </w:t>
      </w:r>
      <w:r w:rsidR="002C1CAD" w:rsidRPr="001A0ECE">
        <w:rPr>
          <w:rFonts w:ascii="SassoonCRInfant" w:hAnsi="SassoonCRInfant"/>
          <w:color w:val="auto"/>
          <w:sz w:val="23"/>
          <w:szCs w:val="23"/>
        </w:rPr>
        <w:t>SEN</w:t>
      </w:r>
      <w:r w:rsidRPr="001A0ECE">
        <w:rPr>
          <w:rFonts w:ascii="SassoonCRInfant" w:hAnsi="SassoonCRInfant"/>
          <w:color w:val="auto"/>
          <w:sz w:val="23"/>
          <w:szCs w:val="23"/>
        </w:rPr>
        <w:t xml:space="preserve">CO liaises frequently with a number of outside agencies, for example: </w:t>
      </w:r>
    </w:p>
    <w:p w:rsidR="00F85D15" w:rsidRPr="001A0ECE" w:rsidRDefault="00F85D15" w:rsidP="000C6B50">
      <w:pPr>
        <w:pStyle w:val="Default"/>
        <w:rPr>
          <w:rFonts w:ascii="SassoonCRInfant" w:hAnsi="SassoonCRInfant"/>
          <w:color w:val="auto"/>
          <w:sz w:val="23"/>
          <w:szCs w:val="23"/>
        </w:rPr>
      </w:pPr>
    </w:p>
    <w:p w:rsidR="000C6B50" w:rsidRPr="001A0ECE" w:rsidRDefault="000C6B50" w:rsidP="00F85D15">
      <w:pPr>
        <w:pStyle w:val="Default"/>
        <w:numPr>
          <w:ilvl w:val="0"/>
          <w:numId w:val="16"/>
        </w:numPr>
        <w:rPr>
          <w:rFonts w:ascii="SassoonCRInfant" w:hAnsi="SassoonCRInfant"/>
          <w:color w:val="auto"/>
          <w:sz w:val="23"/>
          <w:szCs w:val="23"/>
        </w:rPr>
      </w:pPr>
      <w:r w:rsidRPr="001A0ECE">
        <w:rPr>
          <w:rFonts w:ascii="SassoonCRInfant" w:hAnsi="SassoonCRInfant"/>
          <w:color w:val="auto"/>
          <w:sz w:val="23"/>
          <w:szCs w:val="23"/>
        </w:rPr>
        <w:t xml:space="preserve">Social Services </w:t>
      </w:r>
    </w:p>
    <w:p w:rsidR="000C6B50" w:rsidRPr="001A0ECE" w:rsidRDefault="000C6B50" w:rsidP="00F85D15">
      <w:pPr>
        <w:pStyle w:val="Default"/>
        <w:numPr>
          <w:ilvl w:val="0"/>
          <w:numId w:val="16"/>
        </w:numPr>
        <w:rPr>
          <w:rFonts w:ascii="SassoonCRInfant" w:hAnsi="SassoonCRInfant"/>
          <w:color w:val="auto"/>
          <w:sz w:val="23"/>
          <w:szCs w:val="23"/>
        </w:rPr>
      </w:pPr>
      <w:r w:rsidRPr="001A0ECE">
        <w:rPr>
          <w:rFonts w:ascii="SassoonCRInfant" w:hAnsi="SassoonCRInfant"/>
          <w:color w:val="auto"/>
          <w:sz w:val="23"/>
          <w:szCs w:val="23"/>
        </w:rPr>
        <w:t xml:space="preserve">School Nurse </w:t>
      </w:r>
    </w:p>
    <w:p w:rsidR="000C6B50" w:rsidRPr="001A0ECE" w:rsidRDefault="000C6B50" w:rsidP="00F85D15">
      <w:pPr>
        <w:pStyle w:val="Default"/>
        <w:numPr>
          <w:ilvl w:val="0"/>
          <w:numId w:val="16"/>
        </w:numPr>
        <w:rPr>
          <w:rFonts w:ascii="SassoonCRInfant" w:hAnsi="SassoonCRInfant"/>
          <w:color w:val="auto"/>
          <w:sz w:val="23"/>
          <w:szCs w:val="23"/>
        </w:rPr>
      </w:pPr>
      <w:r w:rsidRPr="001A0ECE">
        <w:rPr>
          <w:rFonts w:ascii="SassoonCRInfant" w:hAnsi="SassoonCRInfant"/>
          <w:color w:val="auto"/>
          <w:sz w:val="23"/>
          <w:szCs w:val="23"/>
        </w:rPr>
        <w:t xml:space="preserve">Community Paediatrician </w:t>
      </w:r>
    </w:p>
    <w:p w:rsidR="00E56147" w:rsidRDefault="000C6B50" w:rsidP="00F85D15">
      <w:pPr>
        <w:pStyle w:val="Default"/>
        <w:numPr>
          <w:ilvl w:val="0"/>
          <w:numId w:val="16"/>
        </w:numPr>
        <w:rPr>
          <w:rFonts w:ascii="SassoonCRInfant" w:hAnsi="SassoonCRInfant"/>
          <w:color w:val="auto"/>
          <w:sz w:val="23"/>
          <w:szCs w:val="23"/>
        </w:rPr>
      </w:pPr>
      <w:r w:rsidRPr="001A0ECE">
        <w:rPr>
          <w:rFonts w:ascii="SassoonCRInfant" w:hAnsi="SassoonCRInfant"/>
          <w:color w:val="auto"/>
          <w:sz w:val="23"/>
          <w:szCs w:val="23"/>
        </w:rPr>
        <w:t>Speech Therapy</w:t>
      </w:r>
    </w:p>
    <w:p w:rsidR="000C6B50" w:rsidRPr="001A0ECE" w:rsidRDefault="00E56147" w:rsidP="00F85D15">
      <w:pPr>
        <w:pStyle w:val="Default"/>
        <w:numPr>
          <w:ilvl w:val="0"/>
          <w:numId w:val="16"/>
        </w:numPr>
        <w:rPr>
          <w:rFonts w:ascii="SassoonCRInfant" w:hAnsi="SassoonCRInfant"/>
          <w:color w:val="auto"/>
          <w:sz w:val="23"/>
          <w:szCs w:val="23"/>
        </w:rPr>
      </w:pPr>
      <w:r>
        <w:rPr>
          <w:rFonts w:ascii="SassoonCRInfant" w:hAnsi="SassoonCRInfant"/>
          <w:color w:val="auto"/>
          <w:sz w:val="23"/>
          <w:szCs w:val="23"/>
        </w:rPr>
        <w:t>Art and Play therapists</w:t>
      </w:r>
      <w:r w:rsidR="000C6B50" w:rsidRPr="001A0ECE">
        <w:rPr>
          <w:rFonts w:ascii="SassoonCRInfant" w:hAnsi="SassoonCRInfant"/>
          <w:color w:val="auto"/>
          <w:sz w:val="23"/>
          <w:szCs w:val="23"/>
        </w:rPr>
        <w:t xml:space="preserve"> </w:t>
      </w:r>
    </w:p>
    <w:p w:rsidR="000C6B50" w:rsidRPr="001A0ECE" w:rsidRDefault="000C6B50" w:rsidP="00F85D15">
      <w:pPr>
        <w:pStyle w:val="Default"/>
        <w:numPr>
          <w:ilvl w:val="0"/>
          <w:numId w:val="16"/>
        </w:numPr>
        <w:rPr>
          <w:rFonts w:ascii="SassoonCRInfant" w:hAnsi="SassoonCRInfant"/>
          <w:color w:val="auto"/>
          <w:sz w:val="23"/>
          <w:szCs w:val="23"/>
        </w:rPr>
      </w:pPr>
      <w:r w:rsidRPr="001A0ECE">
        <w:rPr>
          <w:rFonts w:ascii="SassoonCRInfant" w:hAnsi="SassoonCRInfant"/>
          <w:color w:val="auto"/>
          <w:sz w:val="23"/>
          <w:szCs w:val="23"/>
        </w:rPr>
        <w:t xml:space="preserve">Physiotherapy </w:t>
      </w:r>
    </w:p>
    <w:p w:rsidR="000C6B50" w:rsidRPr="001A0ECE" w:rsidRDefault="00F85D15" w:rsidP="00F85D15">
      <w:pPr>
        <w:pStyle w:val="Default"/>
        <w:numPr>
          <w:ilvl w:val="0"/>
          <w:numId w:val="16"/>
        </w:numPr>
        <w:rPr>
          <w:rFonts w:ascii="SassoonCRInfant" w:hAnsi="SassoonCRInfant"/>
          <w:color w:val="auto"/>
          <w:sz w:val="23"/>
          <w:szCs w:val="23"/>
        </w:rPr>
      </w:pPr>
      <w:r w:rsidRPr="001A0ECE">
        <w:rPr>
          <w:rFonts w:ascii="SassoonCRInfant" w:hAnsi="SassoonCRInfant"/>
          <w:color w:val="auto"/>
          <w:sz w:val="23"/>
          <w:szCs w:val="23"/>
        </w:rPr>
        <w:t>Occupational Therapy</w:t>
      </w:r>
    </w:p>
    <w:p w:rsidR="00F85D15" w:rsidRPr="001A0ECE" w:rsidRDefault="00F85D15" w:rsidP="00F85D15">
      <w:pPr>
        <w:pStyle w:val="Default"/>
        <w:numPr>
          <w:ilvl w:val="0"/>
          <w:numId w:val="16"/>
        </w:numPr>
        <w:rPr>
          <w:rFonts w:ascii="SassoonCRInfant" w:hAnsi="SassoonCRInfant"/>
          <w:sz w:val="23"/>
          <w:szCs w:val="23"/>
        </w:rPr>
      </w:pPr>
      <w:r w:rsidRPr="001A0ECE">
        <w:rPr>
          <w:rFonts w:ascii="SassoonCRInfant" w:hAnsi="SassoonCRInfant"/>
          <w:sz w:val="23"/>
          <w:szCs w:val="23"/>
        </w:rPr>
        <w:t xml:space="preserve">Outreach schools </w:t>
      </w:r>
    </w:p>
    <w:p w:rsidR="002C1CAD" w:rsidRPr="001A0ECE" w:rsidRDefault="002C1CAD" w:rsidP="00F85D15">
      <w:pPr>
        <w:pStyle w:val="Default"/>
        <w:numPr>
          <w:ilvl w:val="0"/>
          <w:numId w:val="16"/>
        </w:numPr>
        <w:rPr>
          <w:rFonts w:ascii="SassoonCRInfant" w:hAnsi="SassoonCRInfant"/>
          <w:sz w:val="23"/>
          <w:szCs w:val="23"/>
        </w:rPr>
      </w:pPr>
      <w:r w:rsidRPr="001A0ECE">
        <w:rPr>
          <w:rFonts w:ascii="SassoonCRInfant" w:hAnsi="SassoonCRInfant"/>
          <w:sz w:val="23"/>
          <w:szCs w:val="23"/>
        </w:rPr>
        <w:t xml:space="preserve">Educational Psychologist </w:t>
      </w:r>
    </w:p>
    <w:p w:rsidR="002C1CAD" w:rsidRPr="001A0ECE" w:rsidRDefault="002C1CAD" w:rsidP="00F85D15">
      <w:pPr>
        <w:pStyle w:val="Default"/>
        <w:numPr>
          <w:ilvl w:val="0"/>
          <w:numId w:val="16"/>
        </w:numPr>
        <w:rPr>
          <w:rFonts w:ascii="SassoonCRInfant" w:hAnsi="SassoonCRInfant"/>
          <w:sz w:val="23"/>
          <w:szCs w:val="23"/>
        </w:rPr>
      </w:pPr>
      <w:r w:rsidRPr="001A0ECE">
        <w:rPr>
          <w:rFonts w:ascii="SassoonCRInfant" w:hAnsi="SassoonCRInfant"/>
          <w:sz w:val="23"/>
          <w:szCs w:val="23"/>
        </w:rPr>
        <w:t xml:space="preserve">Outreach providers </w:t>
      </w:r>
      <w:proofErr w:type="spellStart"/>
      <w:r w:rsidRPr="001A0ECE">
        <w:rPr>
          <w:rFonts w:ascii="SassoonCRInfant" w:hAnsi="SassoonCRInfant"/>
          <w:sz w:val="23"/>
          <w:szCs w:val="23"/>
        </w:rPr>
        <w:t>eg</w:t>
      </w:r>
      <w:proofErr w:type="spellEnd"/>
      <w:r w:rsidRPr="001A0ECE">
        <w:rPr>
          <w:rFonts w:ascii="SassoonCRInfant" w:hAnsi="SassoonCRInfant"/>
          <w:sz w:val="23"/>
          <w:szCs w:val="23"/>
        </w:rPr>
        <w:t xml:space="preserve"> specialist schools </w:t>
      </w:r>
    </w:p>
    <w:p w:rsidR="00F85D15" w:rsidRPr="001A0ECE" w:rsidRDefault="00F85D15"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Parents/carers are informed if any outside agency is involved. </w:t>
      </w:r>
    </w:p>
    <w:p w:rsidR="00F85D15" w:rsidRPr="001A0ECE" w:rsidRDefault="00F85D15"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b/>
          <w:bCs/>
          <w:color w:val="auto"/>
          <w:sz w:val="23"/>
          <w:szCs w:val="23"/>
          <w:u w:val="single"/>
        </w:rPr>
      </w:pPr>
      <w:r w:rsidRPr="001A0ECE">
        <w:rPr>
          <w:rFonts w:ascii="SassoonCRInfant" w:hAnsi="SassoonCRInfant"/>
          <w:b/>
          <w:bCs/>
          <w:color w:val="auto"/>
          <w:sz w:val="23"/>
          <w:szCs w:val="23"/>
          <w:u w:val="single"/>
        </w:rPr>
        <w:t xml:space="preserve">Arrangements for partnership with parents/carers </w:t>
      </w:r>
    </w:p>
    <w:p w:rsidR="00F85D15" w:rsidRPr="001A0ECE" w:rsidRDefault="00F85D15"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Staff and parents/carers will work together to support pupils identified as having additional needs. </w:t>
      </w:r>
    </w:p>
    <w:p w:rsidR="00F85D15" w:rsidRPr="001A0ECE" w:rsidRDefault="00F85D15" w:rsidP="000C6B50">
      <w:pPr>
        <w:pStyle w:val="Default"/>
        <w:rPr>
          <w:rFonts w:ascii="SassoonCRInfant" w:hAnsi="SassoonCRInfant"/>
          <w:color w:val="auto"/>
          <w:sz w:val="23"/>
          <w:szCs w:val="23"/>
        </w:rPr>
      </w:pPr>
    </w:p>
    <w:p w:rsidR="000C6B50" w:rsidRPr="001A0ECE" w:rsidRDefault="000C6B50" w:rsidP="00F85D15">
      <w:pPr>
        <w:pStyle w:val="Default"/>
        <w:numPr>
          <w:ilvl w:val="0"/>
          <w:numId w:val="17"/>
        </w:numPr>
        <w:rPr>
          <w:rFonts w:ascii="SassoonCRInfant" w:hAnsi="SassoonCRInfant"/>
          <w:color w:val="auto"/>
          <w:sz w:val="23"/>
          <w:szCs w:val="23"/>
        </w:rPr>
      </w:pPr>
      <w:r w:rsidRPr="001A0ECE">
        <w:rPr>
          <w:rFonts w:ascii="SassoonCRInfant" w:hAnsi="SassoonCRInfant"/>
          <w:color w:val="auto"/>
          <w:sz w:val="23"/>
          <w:szCs w:val="23"/>
        </w:rPr>
        <w:t>Parents/carers will be involved at all stages of the education planning process. An appointment will be made by the class teacher to meet all parents/ carers</w:t>
      </w:r>
      <w:r w:rsidR="002C1CAD" w:rsidRPr="001A0ECE">
        <w:rPr>
          <w:rFonts w:ascii="SassoonCRInfant" w:hAnsi="SassoonCRInfant"/>
          <w:color w:val="auto"/>
          <w:sz w:val="23"/>
          <w:szCs w:val="23"/>
        </w:rPr>
        <w:t xml:space="preserve"> including those</w:t>
      </w:r>
      <w:r w:rsidRPr="001A0ECE">
        <w:rPr>
          <w:rFonts w:ascii="SassoonCRInfant" w:hAnsi="SassoonCRInfant"/>
          <w:color w:val="auto"/>
          <w:sz w:val="23"/>
          <w:szCs w:val="23"/>
        </w:rPr>
        <w:t xml:space="preserve"> children </w:t>
      </w:r>
      <w:r w:rsidR="002C1CAD" w:rsidRPr="001A0ECE">
        <w:rPr>
          <w:rFonts w:ascii="SassoonCRInfant" w:hAnsi="SassoonCRInfant"/>
          <w:color w:val="auto"/>
          <w:sz w:val="23"/>
          <w:szCs w:val="23"/>
        </w:rPr>
        <w:t xml:space="preserve">who </w:t>
      </w:r>
      <w:r w:rsidRPr="001A0ECE">
        <w:rPr>
          <w:rFonts w:ascii="SassoonCRInfant" w:hAnsi="SassoonCRInfant"/>
          <w:color w:val="auto"/>
          <w:sz w:val="23"/>
          <w:szCs w:val="23"/>
        </w:rPr>
        <w:t xml:space="preserve">are being recorded as having additional needs. The </w:t>
      </w:r>
      <w:r w:rsidR="002C1CAD" w:rsidRPr="001A0ECE">
        <w:rPr>
          <w:rFonts w:ascii="SassoonCRInfant" w:hAnsi="SassoonCRInfant"/>
          <w:color w:val="auto"/>
          <w:sz w:val="23"/>
          <w:szCs w:val="23"/>
        </w:rPr>
        <w:t>SEN</w:t>
      </w:r>
      <w:r w:rsidR="004B58DD">
        <w:rPr>
          <w:rFonts w:ascii="SassoonCRInfant" w:hAnsi="SassoonCRInfant"/>
          <w:color w:val="auto"/>
          <w:sz w:val="23"/>
          <w:szCs w:val="23"/>
        </w:rPr>
        <w:t>C</w:t>
      </w:r>
      <w:r w:rsidRPr="001A0ECE">
        <w:rPr>
          <w:rFonts w:ascii="SassoonCRInfant" w:hAnsi="SassoonCRInfant"/>
          <w:color w:val="auto"/>
          <w:sz w:val="23"/>
          <w:szCs w:val="23"/>
        </w:rPr>
        <w:t xml:space="preserve">O will attend this meeting if the school or the parent thinks this is appropriate.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F85D15">
      <w:pPr>
        <w:pStyle w:val="Default"/>
        <w:numPr>
          <w:ilvl w:val="0"/>
          <w:numId w:val="17"/>
        </w:numPr>
        <w:rPr>
          <w:rFonts w:ascii="SassoonCRInfant" w:hAnsi="SassoonCRInfant"/>
          <w:color w:val="auto"/>
          <w:sz w:val="23"/>
          <w:szCs w:val="23"/>
        </w:rPr>
      </w:pPr>
      <w:r w:rsidRPr="001A0ECE">
        <w:rPr>
          <w:rFonts w:ascii="SassoonCRInfant" w:hAnsi="SassoonCRInfant"/>
          <w:color w:val="auto"/>
          <w:sz w:val="23"/>
          <w:szCs w:val="23"/>
        </w:rPr>
        <w:lastRenderedPageBreak/>
        <w:t xml:space="preserve">At review meetings with parents/carers we try to always make sure that the child’s strengths as well as weaknesses are discussed. Where we make suggestions as to how parents/carers can help at home, these are specific and achievable and that all parents/carers go away from the meeting clear about the action to be taken and the way in which outcomes will be monitored and reviewed. </w:t>
      </w:r>
    </w:p>
    <w:p w:rsidR="000C6B50" w:rsidRPr="001A0ECE" w:rsidRDefault="000C6B50" w:rsidP="000C6B50">
      <w:pPr>
        <w:pStyle w:val="Default"/>
        <w:rPr>
          <w:rFonts w:ascii="SassoonCRInfant" w:hAnsi="SassoonCRInfant"/>
          <w:color w:val="auto"/>
          <w:sz w:val="23"/>
          <w:szCs w:val="23"/>
        </w:rPr>
      </w:pPr>
    </w:p>
    <w:p w:rsidR="000C6B50" w:rsidRPr="001A0ECE" w:rsidRDefault="00762846" w:rsidP="00F85D15">
      <w:pPr>
        <w:pStyle w:val="Default"/>
        <w:numPr>
          <w:ilvl w:val="0"/>
          <w:numId w:val="17"/>
        </w:numPr>
        <w:rPr>
          <w:rFonts w:ascii="SassoonCRInfant" w:hAnsi="SassoonCRInfant"/>
          <w:color w:val="auto"/>
          <w:sz w:val="23"/>
          <w:szCs w:val="23"/>
        </w:rPr>
      </w:pPr>
      <w:r w:rsidRPr="001A0ECE">
        <w:rPr>
          <w:rFonts w:ascii="SassoonCRInfant" w:hAnsi="SassoonCRInfant"/>
          <w:color w:val="auto"/>
          <w:sz w:val="23"/>
          <w:szCs w:val="23"/>
        </w:rPr>
        <w:t>Individual</w:t>
      </w:r>
      <w:r w:rsidR="000C6B50" w:rsidRPr="001A0ECE">
        <w:rPr>
          <w:rFonts w:ascii="SassoonCRInfant" w:hAnsi="SassoonCRInfant"/>
          <w:color w:val="auto"/>
          <w:sz w:val="23"/>
          <w:szCs w:val="23"/>
        </w:rPr>
        <w:t xml:space="preserve"> targets will include targets to work towards at home, and parents/carers are always invited to contribute their views</w:t>
      </w:r>
      <w:r w:rsidRPr="001A0ECE">
        <w:rPr>
          <w:rFonts w:ascii="SassoonCRInfant" w:hAnsi="SassoonCRInfant"/>
          <w:color w:val="auto"/>
          <w:sz w:val="23"/>
          <w:szCs w:val="23"/>
        </w:rPr>
        <w:t xml:space="preserve"> to the review process.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F85D15">
      <w:pPr>
        <w:pStyle w:val="Default"/>
        <w:numPr>
          <w:ilvl w:val="0"/>
          <w:numId w:val="17"/>
        </w:numPr>
        <w:rPr>
          <w:rFonts w:ascii="SassoonCRInfant" w:hAnsi="SassoonCRInfant"/>
          <w:color w:val="auto"/>
          <w:sz w:val="23"/>
          <w:szCs w:val="23"/>
        </w:rPr>
      </w:pPr>
      <w:r w:rsidRPr="001A0ECE">
        <w:rPr>
          <w:rFonts w:ascii="SassoonCRInfant" w:hAnsi="SassoonCRInfant"/>
          <w:color w:val="auto"/>
          <w:sz w:val="23"/>
          <w:szCs w:val="23"/>
        </w:rPr>
        <w:t xml:space="preserve">Ideas and materials for supporting learning at home will be discussed with parents/carers and distributed on request. </w:t>
      </w:r>
    </w:p>
    <w:p w:rsidR="000C6B50" w:rsidRPr="001A0ECE" w:rsidRDefault="000C6B50" w:rsidP="000C6B50">
      <w:pPr>
        <w:pStyle w:val="Default"/>
        <w:rPr>
          <w:rFonts w:ascii="SassoonCRInfant" w:hAnsi="SassoonCRInfant"/>
          <w:color w:val="auto"/>
          <w:sz w:val="23"/>
          <w:szCs w:val="23"/>
        </w:rPr>
      </w:pPr>
    </w:p>
    <w:p w:rsidR="00F85D15" w:rsidRPr="001A0ECE" w:rsidRDefault="000C6B50" w:rsidP="00F85D15">
      <w:pPr>
        <w:pStyle w:val="Default"/>
        <w:numPr>
          <w:ilvl w:val="0"/>
          <w:numId w:val="17"/>
        </w:numPr>
        <w:rPr>
          <w:rFonts w:ascii="SassoonCRInfant" w:hAnsi="SassoonCRInfant"/>
          <w:color w:val="auto"/>
          <w:sz w:val="23"/>
          <w:szCs w:val="23"/>
        </w:rPr>
      </w:pPr>
      <w:r w:rsidRPr="001A0ECE">
        <w:rPr>
          <w:rFonts w:ascii="SassoonCRInfant" w:hAnsi="SassoonCRInfant"/>
          <w:color w:val="auto"/>
          <w:sz w:val="23"/>
          <w:szCs w:val="23"/>
        </w:rPr>
        <w:t xml:space="preserve">Parents/carers evenings provide regular opportunities to discuss concerns and progress. </w:t>
      </w:r>
    </w:p>
    <w:p w:rsidR="00F85D15" w:rsidRPr="001A0ECE" w:rsidRDefault="00F85D15" w:rsidP="00F85D15">
      <w:pPr>
        <w:pStyle w:val="Default"/>
        <w:rPr>
          <w:rFonts w:ascii="SassoonCRInfant" w:hAnsi="SassoonCRInfant"/>
          <w:color w:val="auto"/>
          <w:sz w:val="23"/>
          <w:szCs w:val="23"/>
        </w:rPr>
      </w:pPr>
    </w:p>
    <w:p w:rsidR="000C6B50" w:rsidRPr="001A0ECE" w:rsidRDefault="000C6B50" w:rsidP="00F85D15">
      <w:pPr>
        <w:pStyle w:val="Default"/>
        <w:numPr>
          <w:ilvl w:val="0"/>
          <w:numId w:val="17"/>
        </w:numPr>
        <w:rPr>
          <w:rFonts w:ascii="SassoonCRInfant" w:hAnsi="SassoonCRInfant"/>
          <w:color w:val="auto"/>
          <w:sz w:val="23"/>
          <w:szCs w:val="23"/>
        </w:rPr>
      </w:pPr>
      <w:r w:rsidRPr="001A0ECE">
        <w:rPr>
          <w:rFonts w:ascii="SassoonCRInfant" w:hAnsi="SassoonCRInfant"/>
          <w:color w:val="auto"/>
          <w:sz w:val="23"/>
          <w:szCs w:val="23"/>
        </w:rPr>
        <w:t xml:space="preserve">Parents/carers are able to make other appointments on request.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F85D15">
      <w:pPr>
        <w:pStyle w:val="Default"/>
        <w:numPr>
          <w:ilvl w:val="0"/>
          <w:numId w:val="18"/>
        </w:numPr>
        <w:rPr>
          <w:rFonts w:ascii="SassoonCRInfant" w:hAnsi="SassoonCRInfant"/>
          <w:color w:val="auto"/>
          <w:sz w:val="23"/>
          <w:szCs w:val="23"/>
        </w:rPr>
      </w:pPr>
      <w:r w:rsidRPr="001A0ECE">
        <w:rPr>
          <w:rFonts w:ascii="SassoonCRInfant" w:hAnsi="SassoonCRInfant"/>
          <w:color w:val="auto"/>
          <w:sz w:val="23"/>
          <w:szCs w:val="23"/>
        </w:rPr>
        <w:t xml:space="preserve">Regular communication between school and home will ensure that concerns are promptly acted upon. Where this has not happened, however, parents/carers are able to make a complaint by contacting the </w:t>
      </w:r>
      <w:proofErr w:type="spellStart"/>
      <w:r w:rsidRPr="001A0ECE">
        <w:rPr>
          <w:rFonts w:ascii="SassoonCRInfant" w:hAnsi="SassoonCRInfant"/>
          <w:color w:val="auto"/>
          <w:sz w:val="23"/>
          <w:szCs w:val="23"/>
        </w:rPr>
        <w:t>Headteacher</w:t>
      </w:r>
      <w:proofErr w:type="spellEnd"/>
      <w:r w:rsidRPr="001A0ECE">
        <w:rPr>
          <w:rFonts w:ascii="SassoonCRInfant" w:hAnsi="SassoonCRInfant"/>
          <w:color w:val="auto"/>
          <w:sz w:val="23"/>
          <w:szCs w:val="23"/>
        </w:rPr>
        <w:t xml:space="preserve"> or, if this fails to resolve the issues, the governing body. Our complaints procedures, available from the school office, sets out the steps in making a complaint in more detail. </w:t>
      </w:r>
    </w:p>
    <w:p w:rsidR="000C6B50" w:rsidRPr="001A0ECE" w:rsidRDefault="000C6B50" w:rsidP="000C6B50">
      <w:pPr>
        <w:pStyle w:val="Default"/>
        <w:rPr>
          <w:rFonts w:ascii="SassoonCRInfant" w:hAnsi="SassoonCRInfant"/>
          <w:color w:val="auto"/>
          <w:sz w:val="23"/>
          <w:szCs w:val="23"/>
        </w:rPr>
      </w:pPr>
    </w:p>
    <w:p w:rsidR="00F85D15" w:rsidRPr="001A0ECE" w:rsidRDefault="000C6B50" w:rsidP="000C6B50">
      <w:pPr>
        <w:pStyle w:val="Default"/>
        <w:rPr>
          <w:rFonts w:ascii="SassoonCRInfant" w:hAnsi="SassoonCRInfant"/>
          <w:b/>
          <w:bCs/>
          <w:color w:val="auto"/>
          <w:sz w:val="23"/>
          <w:szCs w:val="23"/>
        </w:rPr>
      </w:pPr>
      <w:r w:rsidRPr="001A0ECE">
        <w:rPr>
          <w:rFonts w:ascii="SassoonCRInfant" w:hAnsi="SassoonCRInfant"/>
          <w:b/>
          <w:bCs/>
          <w:color w:val="auto"/>
          <w:sz w:val="23"/>
          <w:szCs w:val="23"/>
        </w:rPr>
        <w:t>See School Complaints Policy</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b/>
          <w:bCs/>
          <w:color w:val="auto"/>
          <w:sz w:val="23"/>
          <w:szCs w:val="23"/>
        </w:rPr>
        <w:t xml:space="preserve"> </w:t>
      </w:r>
    </w:p>
    <w:p w:rsidR="000C6B50" w:rsidRPr="001A0ECE" w:rsidRDefault="000C6B50" w:rsidP="000C6B50">
      <w:pPr>
        <w:pStyle w:val="Default"/>
        <w:rPr>
          <w:rFonts w:ascii="SassoonCRInfant" w:hAnsi="SassoonCRInfant"/>
          <w:b/>
          <w:bCs/>
          <w:color w:val="auto"/>
          <w:sz w:val="23"/>
          <w:szCs w:val="23"/>
          <w:u w:val="single"/>
        </w:rPr>
      </w:pPr>
      <w:r w:rsidRPr="001A0ECE">
        <w:rPr>
          <w:rFonts w:ascii="SassoonCRInfant" w:hAnsi="SassoonCRInfant"/>
          <w:b/>
          <w:bCs/>
          <w:color w:val="auto"/>
          <w:sz w:val="23"/>
          <w:szCs w:val="23"/>
          <w:u w:val="single"/>
        </w:rPr>
        <w:t xml:space="preserve">Links with other schools/Transfer arrangements </w:t>
      </w:r>
    </w:p>
    <w:p w:rsidR="00F85D15" w:rsidRPr="001A0ECE" w:rsidRDefault="00F85D15" w:rsidP="000C6B50">
      <w:pPr>
        <w:pStyle w:val="Default"/>
        <w:rPr>
          <w:rFonts w:ascii="SassoonCRInfant" w:hAnsi="SassoonCRInfant"/>
          <w:color w:val="auto"/>
          <w:sz w:val="23"/>
          <w:szCs w:val="23"/>
          <w:u w:val="single"/>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Class teachers of children joining from other schools will receive information from the previous school; if there is an </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issue the </w:t>
      </w:r>
      <w:r w:rsidR="002C1CAD" w:rsidRPr="001A0ECE">
        <w:rPr>
          <w:rFonts w:ascii="SassoonCRInfant" w:hAnsi="SassoonCRInfant"/>
          <w:color w:val="auto"/>
          <w:sz w:val="23"/>
          <w:szCs w:val="23"/>
        </w:rPr>
        <w:t>SEN</w:t>
      </w:r>
      <w:r w:rsidRPr="001A0ECE">
        <w:rPr>
          <w:rFonts w:ascii="SassoonCRInfant" w:hAnsi="SassoonCRInfant"/>
          <w:color w:val="auto"/>
          <w:sz w:val="23"/>
          <w:szCs w:val="23"/>
        </w:rPr>
        <w:t xml:space="preserve">CO will telephone to further discuss the child’s needs. When children with </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transfer from </w:t>
      </w:r>
      <w:proofErr w:type="spellStart"/>
      <w:r w:rsidRPr="001A0ECE">
        <w:rPr>
          <w:rFonts w:ascii="SassoonCRInfant" w:hAnsi="SassoonCRInfant"/>
          <w:color w:val="auto"/>
          <w:sz w:val="23"/>
          <w:szCs w:val="23"/>
        </w:rPr>
        <w:t>Crossacres</w:t>
      </w:r>
      <w:proofErr w:type="spellEnd"/>
      <w:r w:rsidRPr="001A0ECE">
        <w:rPr>
          <w:rFonts w:ascii="SassoonCRInfant" w:hAnsi="SassoonCRInfant"/>
          <w:color w:val="auto"/>
          <w:sz w:val="23"/>
          <w:szCs w:val="23"/>
        </w:rPr>
        <w:t xml:space="preserve"> to new schools the </w:t>
      </w:r>
      <w:r w:rsidR="002C1CAD" w:rsidRPr="001A0ECE">
        <w:rPr>
          <w:rFonts w:ascii="SassoonCRInfant" w:hAnsi="SassoonCRInfant"/>
          <w:color w:val="auto"/>
          <w:sz w:val="23"/>
          <w:szCs w:val="23"/>
        </w:rPr>
        <w:t>SEN</w:t>
      </w:r>
      <w:r w:rsidRPr="001A0ECE">
        <w:rPr>
          <w:rFonts w:ascii="SassoonCRInfant" w:hAnsi="SassoonCRInfant"/>
          <w:color w:val="auto"/>
          <w:sz w:val="23"/>
          <w:szCs w:val="23"/>
        </w:rPr>
        <w:t>CO wi</w:t>
      </w:r>
      <w:r w:rsidR="00F85D15" w:rsidRPr="001A0ECE">
        <w:rPr>
          <w:rFonts w:ascii="SassoonCRInfant" w:hAnsi="SassoonCRInfant"/>
          <w:color w:val="auto"/>
          <w:sz w:val="23"/>
          <w:szCs w:val="23"/>
        </w:rPr>
        <w:t xml:space="preserve">ll ensure that the new school is updated on the child’s </w:t>
      </w:r>
      <w:r w:rsidR="00C80FF2" w:rsidRPr="001A0ECE">
        <w:rPr>
          <w:rFonts w:ascii="SassoonCRInfant" w:hAnsi="SassoonCRInfant"/>
          <w:color w:val="auto"/>
          <w:sz w:val="23"/>
          <w:szCs w:val="23"/>
        </w:rPr>
        <w:t>SEN</w:t>
      </w:r>
      <w:r w:rsidR="00F85D15" w:rsidRPr="001A0ECE">
        <w:rPr>
          <w:rFonts w:ascii="SassoonCRInfant" w:hAnsi="SassoonCRInfant"/>
          <w:color w:val="auto"/>
          <w:sz w:val="23"/>
          <w:szCs w:val="23"/>
        </w:rPr>
        <w:t xml:space="preserve">D needs.  </w:t>
      </w:r>
    </w:p>
    <w:p w:rsidR="000C6B50" w:rsidRPr="001A0ECE" w:rsidRDefault="000C6B50" w:rsidP="000C6B50">
      <w:pPr>
        <w:pStyle w:val="Default"/>
        <w:rPr>
          <w:rFonts w:ascii="SassoonCRInfant" w:hAnsi="SassoonCRInfant"/>
          <w:color w:val="auto"/>
        </w:rPr>
      </w:pPr>
    </w:p>
    <w:p w:rsidR="00F85D15" w:rsidRPr="001A0ECE" w:rsidRDefault="00F85D15" w:rsidP="00F85D15">
      <w:pPr>
        <w:pStyle w:val="Default"/>
        <w:rPr>
          <w:rFonts w:ascii="SassoonCRInfant" w:hAnsi="SassoonCRInfant"/>
          <w:b/>
          <w:color w:val="auto"/>
          <w:u w:val="single"/>
        </w:rPr>
      </w:pPr>
      <w:r w:rsidRPr="001A0ECE">
        <w:rPr>
          <w:rFonts w:ascii="SassoonCRInfant" w:hAnsi="SassoonCRInfant"/>
          <w:b/>
          <w:color w:val="auto"/>
          <w:u w:val="single"/>
        </w:rPr>
        <w:t xml:space="preserve">Links with other Organisations </w:t>
      </w:r>
    </w:p>
    <w:p w:rsidR="00F85D15" w:rsidRPr="001A0ECE" w:rsidRDefault="00F85D15" w:rsidP="00F85D15">
      <w:pPr>
        <w:pStyle w:val="Default"/>
        <w:rPr>
          <w:rFonts w:ascii="SassoonCRInfant" w:hAnsi="SassoonCRInfant"/>
          <w:b/>
          <w:color w:val="auto"/>
          <w:u w:val="single"/>
        </w:rPr>
      </w:pPr>
    </w:p>
    <w:p w:rsidR="00F85D15" w:rsidRPr="001A0ECE" w:rsidRDefault="00F85D15" w:rsidP="00F85D15">
      <w:pPr>
        <w:pStyle w:val="Default"/>
        <w:rPr>
          <w:rFonts w:ascii="SassoonCRInfant" w:hAnsi="SassoonCRInfant"/>
          <w:color w:val="auto"/>
        </w:rPr>
      </w:pPr>
      <w:r w:rsidRPr="001A0ECE">
        <w:rPr>
          <w:rFonts w:ascii="SassoonCRInfant" w:hAnsi="SassoonCRInfant"/>
          <w:color w:val="auto"/>
        </w:rPr>
        <w:t xml:space="preserve">The school regularly consults health service professionals. Concerns are initially brought to the attention of the school nurse by the </w:t>
      </w:r>
      <w:r w:rsidR="002C1CAD" w:rsidRPr="001A0ECE">
        <w:rPr>
          <w:rFonts w:ascii="SassoonCRInfant" w:hAnsi="SassoonCRInfant"/>
          <w:color w:val="auto"/>
        </w:rPr>
        <w:t>SEN</w:t>
      </w:r>
      <w:r w:rsidRPr="001A0ECE">
        <w:rPr>
          <w:rFonts w:ascii="SassoonCRInfant" w:hAnsi="SassoonCRInfant"/>
          <w:color w:val="auto"/>
        </w:rPr>
        <w:t xml:space="preserve">CO or the class teacher, and referrals will be made as appropriate. </w:t>
      </w:r>
    </w:p>
    <w:p w:rsidR="00F85D15" w:rsidRPr="001A0ECE" w:rsidRDefault="00F85D15" w:rsidP="00F85D15">
      <w:pPr>
        <w:pStyle w:val="Default"/>
        <w:rPr>
          <w:rFonts w:ascii="SassoonCRInfant" w:hAnsi="SassoonCRInfant"/>
          <w:color w:val="auto"/>
        </w:rPr>
      </w:pPr>
    </w:p>
    <w:p w:rsidR="00F85D15" w:rsidRDefault="007178F8" w:rsidP="00F85D15">
      <w:pPr>
        <w:pStyle w:val="Default"/>
        <w:rPr>
          <w:rFonts w:ascii="SassoonCRInfant" w:hAnsi="SassoonCRInfant"/>
          <w:color w:val="auto"/>
        </w:rPr>
      </w:pPr>
      <w:r>
        <w:rPr>
          <w:rFonts w:ascii="SassoonCRInfant" w:hAnsi="SassoonCRInfant"/>
          <w:color w:val="auto"/>
        </w:rPr>
        <w:t xml:space="preserve">If a child is receiving Social Services support the school will work closely with Social Workers to keep them updated on the child’s progress and well-being. </w:t>
      </w:r>
    </w:p>
    <w:p w:rsidR="007178F8" w:rsidRPr="001A0ECE" w:rsidRDefault="007178F8" w:rsidP="00F85D15">
      <w:pPr>
        <w:pStyle w:val="Default"/>
        <w:rPr>
          <w:rFonts w:ascii="SassoonCRInfant" w:hAnsi="SassoonCRInfant"/>
          <w:color w:val="auto"/>
        </w:rPr>
      </w:pPr>
    </w:p>
    <w:p w:rsidR="002C1CAD" w:rsidRPr="001A0ECE" w:rsidRDefault="00F85D15" w:rsidP="00F85D15">
      <w:pPr>
        <w:pStyle w:val="Default"/>
        <w:rPr>
          <w:rFonts w:ascii="SassoonCRInfant" w:hAnsi="SassoonCRInfant"/>
          <w:color w:val="auto"/>
        </w:rPr>
      </w:pPr>
      <w:r w:rsidRPr="001A0ECE">
        <w:rPr>
          <w:rFonts w:ascii="SassoonCRInfant" w:hAnsi="SassoonCRInfant"/>
          <w:color w:val="auto"/>
        </w:rPr>
        <w:t xml:space="preserve">There are many voluntary organisations supporting </w:t>
      </w:r>
      <w:r w:rsidR="00327194" w:rsidRPr="001A0ECE">
        <w:rPr>
          <w:rFonts w:ascii="SassoonCRInfant" w:hAnsi="SassoonCRInfant"/>
          <w:color w:val="auto"/>
        </w:rPr>
        <w:t>SEND</w:t>
      </w:r>
      <w:r w:rsidRPr="001A0ECE">
        <w:rPr>
          <w:rFonts w:ascii="SassoonCRInfant" w:hAnsi="SassoonCRInfant"/>
          <w:color w:val="auto"/>
        </w:rPr>
        <w:t>. Parents/carers will be given details of these groups on req</w:t>
      </w:r>
      <w:r w:rsidR="002C1CAD" w:rsidRPr="001A0ECE">
        <w:rPr>
          <w:rFonts w:ascii="SassoonCRInfant" w:hAnsi="SassoonCRInfant"/>
          <w:color w:val="auto"/>
        </w:rPr>
        <w:t xml:space="preserve">uest or as appropriate. </w:t>
      </w:r>
    </w:p>
    <w:p w:rsidR="002C1CAD" w:rsidRPr="001A0ECE" w:rsidRDefault="002C1CAD" w:rsidP="00F85D15">
      <w:pPr>
        <w:pStyle w:val="Default"/>
        <w:rPr>
          <w:rFonts w:ascii="SassoonCRInfant" w:hAnsi="SassoonCRInfant"/>
          <w:color w:val="auto"/>
        </w:rPr>
      </w:pPr>
    </w:p>
    <w:p w:rsidR="00F85D15" w:rsidRPr="001A0ECE" w:rsidRDefault="002C1CAD" w:rsidP="00F85D15">
      <w:pPr>
        <w:pStyle w:val="Default"/>
        <w:rPr>
          <w:rFonts w:ascii="SassoonCRInfant" w:hAnsi="SassoonCRInfant"/>
          <w:color w:val="auto"/>
        </w:rPr>
      </w:pPr>
      <w:r w:rsidRPr="001A0ECE">
        <w:rPr>
          <w:rFonts w:ascii="SassoonCRInfant" w:hAnsi="SassoonCRInfant"/>
          <w:color w:val="auto"/>
        </w:rPr>
        <w:t xml:space="preserve">A link to Manchester City Council’s Local offer is available on the school website.  The school SEND information report is also on the school website and updated on an annual basis to reflect any changes.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b/>
          <w:bCs/>
          <w:color w:val="auto"/>
          <w:sz w:val="23"/>
          <w:szCs w:val="23"/>
          <w:u w:val="single"/>
        </w:rPr>
      </w:pPr>
      <w:r w:rsidRPr="001A0ECE">
        <w:rPr>
          <w:rFonts w:ascii="SassoonCRInfant" w:hAnsi="SassoonCRInfant"/>
          <w:b/>
          <w:bCs/>
          <w:color w:val="auto"/>
          <w:sz w:val="23"/>
          <w:szCs w:val="23"/>
          <w:u w:val="single"/>
        </w:rPr>
        <w:lastRenderedPageBreak/>
        <w:t xml:space="preserve">Inclusion Principles </w:t>
      </w:r>
    </w:p>
    <w:p w:rsidR="00F85D15" w:rsidRPr="001A0ECE" w:rsidRDefault="00F85D15" w:rsidP="000C6B50">
      <w:pPr>
        <w:pStyle w:val="Default"/>
        <w:rPr>
          <w:rFonts w:ascii="SassoonCRInfant" w:hAnsi="SassoonCRInfant"/>
          <w:color w:val="auto"/>
          <w:sz w:val="23"/>
          <w:szCs w:val="23"/>
          <w:u w:val="single"/>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Staff at </w:t>
      </w:r>
      <w:proofErr w:type="spellStart"/>
      <w:r w:rsidRPr="001A0ECE">
        <w:rPr>
          <w:rFonts w:ascii="SassoonCRInfant" w:hAnsi="SassoonCRInfant"/>
          <w:color w:val="auto"/>
          <w:sz w:val="23"/>
          <w:szCs w:val="23"/>
        </w:rPr>
        <w:t>Crossacres</w:t>
      </w:r>
      <w:proofErr w:type="spellEnd"/>
      <w:r w:rsidRPr="001A0ECE">
        <w:rPr>
          <w:rFonts w:ascii="SassoonCRInfant" w:hAnsi="SassoonCRInfant"/>
          <w:color w:val="auto"/>
          <w:sz w:val="23"/>
          <w:szCs w:val="23"/>
        </w:rPr>
        <w:t xml:space="preserve"> Primary School value pupils of different abilities and support inclusion.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Staff and pupils will be constantly involved in the best </w:t>
      </w:r>
      <w:r w:rsidR="002C1CAD" w:rsidRPr="001A0ECE">
        <w:rPr>
          <w:rFonts w:ascii="SassoonCRInfant" w:hAnsi="SassoonCRInfant"/>
          <w:color w:val="auto"/>
          <w:sz w:val="23"/>
          <w:szCs w:val="23"/>
        </w:rPr>
        <w:t>ways to support all pupil</w:t>
      </w:r>
      <w:r w:rsidRPr="001A0ECE">
        <w:rPr>
          <w:rFonts w:ascii="SassoonCRInfant" w:hAnsi="SassoonCRInfant"/>
          <w:color w:val="auto"/>
          <w:sz w:val="23"/>
          <w:szCs w:val="23"/>
        </w:rPr>
        <w:t xml:space="preserve"> needs within the school</w:t>
      </w:r>
      <w:r w:rsidR="00F85D15" w:rsidRPr="001A0ECE">
        <w:rPr>
          <w:rFonts w:ascii="SassoonCRInfant" w:hAnsi="SassoonCRInfant"/>
          <w:color w:val="auto"/>
          <w:sz w:val="23"/>
          <w:szCs w:val="23"/>
        </w:rPr>
        <w:t>.</w:t>
      </w:r>
      <w:r w:rsidRPr="001A0ECE">
        <w:rPr>
          <w:rFonts w:ascii="SassoonCRInfant" w:hAnsi="SassoonCRInfant"/>
          <w:color w:val="auto"/>
          <w:sz w:val="23"/>
          <w:szCs w:val="23"/>
        </w:rPr>
        <w:t xml:space="preserve">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Within each class, teaching and learning styles and organisation will be flexible to ensure effective learning. Grouping to support children identified with additional needs will be part of this process.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Where appropriate, links with partner special schools </w:t>
      </w:r>
      <w:r w:rsidR="007178F8">
        <w:rPr>
          <w:rFonts w:ascii="SassoonCRInfant" w:hAnsi="SassoonCRInfant"/>
          <w:color w:val="auto"/>
          <w:sz w:val="23"/>
          <w:szCs w:val="23"/>
        </w:rPr>
        <w:t xml:space="preserve">and outreach services </w:t>
      </w:r>
      <w:r w:rsidRPr="001A0ECE">
        <w:rPr>
          <w:rFonts w:ascii="SassoonCRInfant" w:hAnsi="SassoonCRInfant"/>
          <w:color w:val="auto"/>
          <w:sz w:val="23"/>
          <w:szCs w:val="23"/>
        </w:rPr>
        <w:t>are mad</w:t>
      </w:r>
      <w:r w:rsidR="00F85D15" w:rsidRPr="001A0ECE">
        <w:rPr>
          <w:rFonts w:ascii="SassoonCRInfant" w:hAnsi="SassoonCRInfant"/>
          <w:color w:val="auto"/>
          <w:sz w:val="23"/>
          <w:szCs w:val="23"/>
        </w:rPr>
        <w:t>e.</w:t>
      </w:r>
      <w:r w:rsidRPr="001A0ECE">
        <w:rPr>
          <w:rFonts w:ascii="SassoonCRInfant" w:hAnsi="SassoonCRInfant"/>
          <w:color w:val="auto"/>
          <w:sz w:val="23"/>
          <w:szCs w:val="23"/>
        </w:rPr>
        <w:t xml:space="preserve">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b/>
          <w:bCs/>
          <w:color w:val="auto"/>
          <w:sz w:val="23"/>
          <w:szCs w:val="23"/>
        </w:rPr>
        <w:t xml:space="preserve">Access to the Environment / Curriculum –see School Accessibility Plan </w:t>
      </w:r>
    </w:p>
    <w:p w:rsidR="00441181" w:rsidRPr="001A0ECE" w:rsidRDefault="00441181" w:rsidP="000C6B50">
      <w:pPr>
        <w:pStyle w:val="Default"/>
        <w:rPr>
          <w:rFonts w:ascii="SassoonCRInfant" w:hAnsi="SassoonCRInfant"/>
          <w:b/>
          <w:bCs/>
          <w:color w:val="auto"/>
          <w:sz w:val="23"/>
          <w:szCs w:val="23"/>
          <w:u w:val="single"/>
        </w:rPr>
      </w:pPr>
    </w:p>
    <w:p w:rsidR="00F85D15" w:rsidRPr="001A0ECE" w:rsidRDefault="000C6B50" w:rsidP="000C6B50">
      <w:pPr>
        <w:pStyle w:val="Default"/>
        <w:rPr>
          <w:rFonts w:ascii="SassoonCRInfant" w:hAnsi="SassoonCRInfant"/>
          <w:b/>
          <w:bCs/>
          <w:color w:val="auto"/>
          <w:sz w:val="23"/>
          <w:szCs w:val="23"/>
          <w:u w:val="single"/>
        </w:rPr>
      </w:pPr>
      <w:r w:rsidRPr="001A0ECE">
        <w:rPr>
          <w:rFonts w:ascii="SassoonCRInfant" w:hAnsi="SassoonCRInfant"/>
          <w:b/>
          <w:bCs/>
          <w:color w:val="auto"/>
          <w:sz w:val="23"/>
          <w:szCs w:val="23"/>
          <w:u w:val="single"/>
        </w:rPr>
        <w:t>Admission arrangements</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b/>
          <w:bCs/>
          <w:color w:val="auto"/>
          <w:sz w:val="23"/>
          <w:szCs w:val="23"/>
        </w:rPr>
        <w:t xml:space="preserve"> </w:t>
      </w: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Children with additional educational needs are considered for admission to the school on exactly the same basis as for children without additional educational needs</w:t>
      </w:r>
      <w:r w:rsidRPr="001A0ECE">
        <w:rPr>
          <w:rFonts w:ascii="SassoonCRInfant" w:hAnsi="SassoonCRInfant"/>
          <w:b/>
          <w:bCs/>
          <w:color w:val="auto"/>
          <w:sz w:val="23"/>
          <w:szCs w:val="23"/>
        </w:rPr>
        <w:t xml:space="preserve">. See Admissions Policy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Prior to starting school, parents/carers of children with an </w:t>
      </w:r>
      <w:r w:rsidR="00327194" w:rsidRPr="001A0ECE">
        <w:rPr>
          <w:rFonts w:ascii="SassoonCRInfant" w:hAnsi="SassoonCRInfant"/>
          <w:color w:val="auto"/>
          <w:sz w:val="23"/>
          <w:szCs w:val="23"/>
        </w:rPr>
        <w:t>EHCP</w:t>
      </w:r>
      <w:r w:rsidRPr="001A0ECE">
        <w:rPr>
          <w:rFonts w:ascii="SassoonCRInfant" w:hAnsi="SassoonCRInfant"/>
          <w:color w:val="auto"/>
          <w:sz w:val="23"/>
          <w:szCs w:val="23"/>
        </w:rPr>
        <w:t xml:space="preserve"> or </w:t>
      </w:r>
      <w:r w:rsidR="00327194" w:rsidRPr="001A0ECE">
        <w:rPr>
          <w:rFonts w:ascii="SassoonCRInfant" w:hAnsi="SassoonCRInfant"/>
          <w:color w:val="auto"/>
          <w:sz w:val="23"/>
          <w:szCs w:val="23"/>
        </w:rPr>
        <w:t>EHCP</w:t>
      </w:r>
      <w:r w:rsidR="00C80FF2" w:rsidRPr="001A0ECE">
        <w:rPr>
          <w:rFonts w:ascii="SassoonCRInfant" w:hAnsi="SassoonCRInfant"/>
          <w:color w:val="auto"/>
          <w:sz w:val="23"/>
          <w:szCs w:val="23"/>
        </w:rPr>
        <w:t xml:space="preserve"> </w:t>
      </w:r>
      <w:r w:rsidRPr="001A0ECE">
        <w:rPr>
          <w:rFonts w:ascii="SassoonCRInfant" w:hAnsi="SassoonCRInfant"/>
          <w:color w:val="auto"/>
          <w:sz w:val="23"/>
          <w:szCs w:val="23"/>
        </w:rPr>
        <w:t xml:space="preserve">pending will be invited to discuss the provision that can be made to meet their identified needs </w:t>
      </w:r>
    </w:p>
    <w:p w:rsidR="000C6B50" w:rsidRPr="001A0ECE" w:rsidRDefault="000C6B50"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b/>
          <w:bCs/>
          <w:color w:val="auto"/>
          <w:sz w:val="23"/>
          <w:szCs w:val="23"/>
          <w:u w:val="single"/>
        </w:rPr>
      </w:pPr>
      <w:r w:rsidRPr="001A0ECE">
        <w:rPr>
          <w:rFonts w:ascii="SassoonCRInfant" w:hAnsi="SassoonCRInfant"/>
          <w:b/>
          <w:bCs/>
          <w:color w:val="auto"/>
          <w:sz w:val="23"/>
          <w:szCs w:val="23"/>
          <w:u w:val="single"/>
        </w:rPr>
        <w:t xml:space="preserve">Evaluating the success of the School’s </w:t>
      </w:r>
      <w:r w:rsidR="00327194" w:rsidRPr="001A0ECE">
        <w:rPr>
          <w:rFonts w:ascii="SassoonCRInfant" w:hAnsi="SassoonCRInfant"/>
          <w:b/>
          <w:bCs/>
          <w:color w:val="auto"/>
          <w:sz w:val="23"/>
          <w:szCs w:val="23"/>
          <w:u w:val="single"/>
        </w:rPr>
        <w:t>SEND</w:t>
      </w:r>
      <w:r w:rsidRPr="001A0ECE">
        <w:rPr>
          <w:rFonts w:ascii="SassoonCRInfant" w:hAnsi="SassoonCRInfant"/>
          <w:b/>
          <w:bCs/>
          <w:color w:val="auto"/>
          <w:sz w:val="23"/>
          <w:szCs w:val="23"/>
          <w:u w:val="single"/>
        </w:rPr>
        <w:t xml:space="preserve"> and Inclusion Policy </w:t>
      </w:r>
    </w:p>
    <w:p w:rsidR="00F85D15" w:rsidRPr="001A0ECE" w:rsidRDefault="00F85D15"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The success of the schools </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policy and provision is evaluated through: </w:t>
      </w:r>
    </w:p>
    <w:p w:rsidR="00F85D15" w:rsidRPr="001A0ECE" w:rsidRDefault="000C6B50" w:rsidP="00F85D15">
      <w:pPr>
        <w:pStyle w:val="Default"/>
        <w:numPr>
          <w:ilvl w:val="0"/>
          <w:numId w:val="18"/>
        </w:numPr>
        <w:spacing w:after="24"/>
        <w:rPr>
          <w:rFonts w:ascii="SassoonCRInfant" w:hAnsi="SassoonCRInfant"/>
          <w:color w:val="auto"/>
          <w:sz w:val="23"/>
          <w:szCs w:val="23"/>
        </w:rPr>
      </w:pPr>
      <w:r w:rsidRPr="001A0ECE">
        <w:rPr>
          <w:rFonts w:ascii="SassoonCRInfant" w:hAnsi="SassoonCRInfant"/>
          <w:color w:val="auto"/>
          <w:sz w:val="23"/>
          <w:szCs w:val="23"/>
        </w:rPr>
        <w:t xml:space="preserve">Monitoring </w:t>
      </w:r>
      <w:r w:rsidR="00F85D15" w:rsidRPr="001A0ECE">
        <w:rPr>
          <w:rFonts w:ascii="SassoonCRInfant" w:hAnsi="SassoonCRInfant"/>
          <w:color w:val="auto"/>
          <w:sz w:val="23"/>
          <w:szCs w:val="23"/>
        </w:rPr>
        <w:t xml:space="preserve">of classroom practice by </w:t>
      </w:r>
      <w:r w:rsidR="00E56147">
        <w:rPr>
          <w:rFonts w:ascii="SassoonCRInfant" w:hAnsi="SassoonCRInfant"/>
          <w:color w:val="auto"/>
          <w:sz w:val="23"/>
          <w:szCs w:val="23"/>
        </w:rPr>
        <w:t>SLT</w:t>
      </w:r>
    </w:p>
    <w:p w:rsidR="000C6B50" w:rsidRPr="001A0ECE" w:rsidRDefault="000C6B50" w:rsidP="00F85D15">
      <w:pPr>
        <w:pStyle w:val="Default"/>
        <w:numPr>
          <w:ilvl w:val="0"/>
          <w:numId w:val="18"/>
        </w:numPr>
        <w:spacing w:after="24"/>
        <w:rPr>
          <w:rFonts w:ascii="SassoonCRInfant" w:hAnsi="SassoonCRInfant"/>
          <w:color w:val="auto"/>
          <w:sz w:val="23"/>
          <w:szCs w:val="23"/>
        </w:rPr>
      </w:pPr>
      <w:r w:rsidRPr="001A0ECE">
        <w:rPr>
          <w:rFonts w:ascii="SassoonCRInfant" w:hAnsi="SassoonCRInfant"/>
          <w:color w:val="auto"/>
          <w:sz w:val="23"/>
          <w:szCs w:val="23"/>
        </w:rPr>
        <w:t xml:space="preserve">Analysis of pupil tracking data and test results </w:t>
      </w:r>
    </w:p>
    <w:p w:rsidR="000C6B50" w:rsidRPr="001A0ECE" w:rsidRDefault="000C6B50" w:rsidP="00F85D15">
      <w:pPr>
        <w:pStyle w:val="Default"/>
        <w:numPr>
          <w:ilvl w:val="0"/>
          <w:numId w:val="18"/>
        </w:numPr>
        <w:rPr>
          <w:rFonts w:ascii="SassoonCRInfant" w:hAnsi="SassoonCRInfant"/>
          <w:color w:val="auto"/>
          <w:sz w:val="23"/>
          <w:szCs w:val="23"/>
        </w:rPr>
      </w:pPr>
      <w:r w:rsidRPr="001A0ECE">
        <w:rPr>
          <w:rFonts w:ascii="SassoonCRInfant" w:hAnsi="SassoonCRInfant"/>
          <w:color w:val="auto"/>
          <w:sz w:val="23"/>
          <w:szCs w:val="23"/>
        </w:rPr>
        <w:t xml:space="preserve">Value added data for pupils on the </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register </w:t>
      </w:r>
    </w:p>
    <w:p w:rsidR="00FA293D" w:rsidRPr="001A0ECE" w:rsidRDefault="00FA293D" w:rsidP="00FA293D">
      <w:pPr>
        <w:pStyle w:val="Default"/>
        <w:numPr>
          <w:ilvl w:val="0"/>
          <w:numId w:val="18"/>
        </w:numPr>
        <w:rPr>
          <w:rFonts w:ascii="SassoonCRInfant" w:hAnsi="SassoonCRInfant"/>
          <w:color w:val="auto"/>
          <w:sz w:val="23"/>
          <w:szCs w:val="23"/>
        </w:rPr>
      </w:pPr>
      <w:r w:rsidRPr="001A0ECE">
        <w:rPr>
          <w:rFonts w:ascii="SassoonCRInfant" w:hAnsi="SassoonCRInfant"/>
          <w:color w:val="auto"/>
          <w:sz w:val="23"/>
          <w:szCs w:val="23"/>
        </w:rPr>
        <w:t>Consideration of eac</w:t>
      </w:r>
      <w:r w:rsidR="00762846" w:rsidRPr="001A0ECE">
        <w:rPr>
          <w:rFonts w:ascii="SassoonCRInfant" w:hAnsi="SassoonCRInfant"/>
          <w:color w:val="auto"/>
          <w:sz w:val="23"/>
          <w:szCs w:val="23"/>
        </w:rPr>
        <w:t>h pupil’s success in meeting individual</w:t>
      </w:r>
      <w:r w:rsidRPr="001A0ECE">
        <w:rPr>
          <w:rFonts w:ascii="SassoonCRInfant" w:hAnsi="SassoonCRInfant"/>
          <w:color w:val="auto"/>
          <w:sz w:val="23"/>
          <w:szCs w:val="23"/>
        </w:rPr>
        <w:t xml:space="preserve"> targets </w:t>
      </w:r>
    </w:p>
    <w:p w:rsidR="00FA293D" w:rsidRPr="001A0ECE" w:rsidRDefault="00FA293D" w:rsidP="00FA293D">
      <w:pPr>
        <w:pStyle w:val="Default"/>
        <w:numPr>
          <w:ilvl w:val="0"/>
          <w:numId w:val="18"/>
        </w:numPr>
        <w:rPr>
          <w:rFonts w:ascii="SassoonCRInfant" w:hAnsi="SassoonCRInfant"/>
          <w:color w:val="auto"/>
          <w:sz w:val="23"/>
          <w:szCs w:val="23"/>
        </w:rPr>
      </w:pPr>
      <w:r w:rsidRPr="001A0ECE">
        <w:rPr>
          <w:rFonts w:ascii="SassoonCRInfant" w:hAnsi="SassoonCRInfant"/>
          <w:color w:val="auto"/>
          <w:sz w:val="23"/>
          <w:szCs w:val="23"/>
        </w:rPr>
        <w:t xml:space="preserve">Monitoring of procedures and practice by the </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Governor </w:t>
      </w:r>
    </w:p>
    <w:p w:rsidR="00FA293D" w:rsidRPr="001A0ECE" w:rsidRDefault="00FA293D" w:rsidP="00FA293D">
      <w:pPr>
        <w:pStyle w:val="Default"/>
        <w:numPr>
          <w:ilvl w:val="0"/>
          <w:numId w:val="18"/>
        </w:numPr>
        <w:rPr>
          <w:rFonts w:ascii="SassoonCRInfant" w:hAnsi="SassoonCRInfant"/>
          <w:color w:val="auto"/>
          <w:sz w:val="23"/>
          <w:szCs w:val="23"/>
        </w:rPr>
      </w:pPr>
      <w:r w:rsidRPr="001A0ECE">
        <w:rPr>
          <w:rFonts w:ascii="SassoonCRInfant" w:hAnsi="SassoonCRInfant"/>
          <w:color w:val="auto"/>
          <w:sz w:val="23"/>
          <w:szCs w:val="23"/>
        </w:rPr>
        <w:t xml:space="preserve">School self-evaluation </w:t>
      </w:r>
    </w:p>
    <w:p w:rsidR="00FA293D" w:rsidRPr="001A0ECE" w:rsidRDefault="00FA293D" w:rsidP="00FA293D">
      <w:pPr>
        <w:pStyle w:val="Default"/>
        <w:numPr>
          <w:ilvl w:val="0"/>
          <w:numId w:val="18"/>
        </w:numPr>
        <w:rPr>
          <w:rFonts w:ascii="SassoonCRInfant" w:hAnsi="SassoonCRInfant"/>
          <w:color w:val="auto"/>
          <w:sz w:val="23"/>
          <w:szCs w:val="23"/>
        </w:rPr>
      </w:pPr>
      <w:r w:rsidRPr="001A0ECE">
        <w:rPr>
          <w:rFonts w:ascii="SassoonCRInfant" w:hAnsi="SassoonCRInfant"/>
          <w:color w:val="auto"/>
          <w:sz w:val="23"/>
          <w:szCs w:val="23"/>
        </w:rPr>
        <w:t>School Improvement Plan/</w:t>
      </w:r>
      <w:r w:rsidR="00327194" w:rsidRPr="001A0ECE">
        <w:rPr>
          <w:rFonts w:ascii="SassoonCRInfant" w:hAnsi="SassoonCRInfant"/>
          <w:color w:val="auto"/>
          <w:sz w:val="23"/>
          <w:szCs w:val="23"/>
        </w:rPr>
        <w:t>SEND</w:t>
      </w:r>
      <w:r w:rsidRPr="001A0ECE">
        <w:rPr>
          <w:rFonts w:ascii="SassoonCRInfant" w:hAnsi="SassoonCRInfant"/>
          <w:color w:val="auto"/>
          <w:sz w:val="23"/>
          <w:szCs w:val="23"/>
        </w:rPr>
        <w:t xml:space="preserve"> Action Plan</w:t>
      </w:r>
    </w:p>
    <w:p w:rsidR="000C6B50" w:rsidRPr="001A0ECE" w:rsidRDefault="000C6B50" w:rsidP="000C6B50">
      <w:pPr>
        <w:pStyle w:val="Default"/>
        <w:rPr>
          <w:rFonts w:ascii="SassoonCRInfant" w:hAnsi="SassoonCRInfant"/>
          <w:color w:val="auto"/>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Each term the </w:t>
      </w:r>
      <w:r w:rsidR="002C1CAD" w:rsidRPr="001A0ECE">
        <w:rPr>
          <w:rFonts w:ascii="SassoonCRInfant" w:hAnsi="SassoonCRInfant"/>
          <w:color w:val="auto"/>
          <w:sz w:val="23"/>
          <w:szCs w:val="23"/>
        </w:rPr>
        <w:t>SEN</w:t>
      </w:r>
      <w:r w:rsidRPr="001A0ECE">
        <w:rPr>
          <w:rFonts w:ascii="SassoonCRInfant" w:hAnsi="SassoonCRInfant"/>
          <w:color w:val="auto"/>
          <w:sz w:val="23"/>
          <w:szCs w:val="23"/>
        </w:rPr>
        <w:t xml:space="preserve">CO will provide information to the governing body about pupils receiving special educational provision through </w:t>
      </w:r>
      <w:r w:rsidR="00327194" w:rsidRPr="001A0ECE">
        <w:rPr>
          <w:rFonts w:ascii="SassoonCRInfant" w:hAnsi="SassoonCRInfant"/>
          <w:color w:val="auto"/>
          <w:sz w:val="23"/>
          <w:szCs w:val="23"/>
        </w:rPr>
        <w:t>SEND</w:t>
      </w:r>
      <w:r w:rsidR="005C51CC">
        <w:rPr>
          <w:rFonts w:ascii="SassoonCRInfant" w:hAnsi="SassoonCRInfant"/>
          <w:color w:val="auto"/>
          <w:sz w:val="23"/>
          <w:szCs w:val="23"/>
        </w:rPr>
        <w:t xml:space="preserve"> Support </w:t>
      </w:r>
      <w:r w:rsidRPr="001A0ECE">
        <w:rPr>
          <w:rFonts w:ascii="SassoonCRInfant" w:hAnsi="SassoonCRInfant"/>
          <w:color w:val="auto"/>
          <w:sz w:val="23"/>
          <w:szCs w:val="23"/>
        </w:rPr>
        <w:t xml:space="preserve">and </w:t>
      </w:r>
      <w:r w:rsidR="00327194" w:rsidRPr="001A0ECE">
        <w:rPr>
          <w:rFonts w:ascii="SassoonCRInfant" w:hAnsi="SassoonCRInfant"/>
          <w:color w:val="auto"/>
          <w:sz w:val="23"/>
          <w:szCs w:val="23"/>
        </w:rPr>
        <w:t>EHCP</w:t>
      </w:r>
      <w:r w:rsidRPr="001A0ECE">
        <w:rPr>
          <w:rFonts w:ascii="SassoonCRInfant" w:hAnsi="SassoonCRInfant"/>
          <w:color w:val="auto"/>
          <w:sz w:val="23"/>
          <w:szCs w:val="23"/>
        </w:rPr>
        <w:t xml:space="preserve">s as well as any pupils for whom an </w:t>
      </w:r>
      <w:r w:rsidR="00C80FF2" w:rsidRPr="001A0ECE">
        <w:rPr>
          <w:rFonts w:ascii="SassoonCRInfant" w:hAnsi="SassoonCRInfant"/>
          <w:color w:val="auto"/>
          <w:sz w:val="23"/>
          <w:szCs w:val="23"/>
        </w:rPr>
        <w:t>EHC</w:t>
      </w:r>
      <w:r w:rsidR="00FA293D" w:rsidRPr="001A0ECE">
        <w:rPr>
          <w:rFonts w:ascii="SassoonCRInfant" w:hAnsi="SassoonCRInfant"/>
          <w:color w:val="auto"/>
          <w:sz w:val="23"/>
          <w:szCs w:val="23"/>
        </w:rPr>
        <w:t>P</w:t>
      </w:r>
      <w:r w:rsidRPr="001A0ECE">
        <w:rPr>
          <w:rFonts w:ascii="SassoonCRInfant" w:hAnsi="SassoonCRInfant"/>
          <w:color w:val="auto"/>
          <w:sz w:val="23"/>
          <w:szCs w:val="23"/>
        </w:rPr>
        <w:t xml:space="preserve"> has been requested. The number of pupils transferring to or from each type of provision will be noted. The Head will report on any whole school developments in relation to inclusion, at the same time, and will ensure that governors are kept up to date with any legislative or local policy changes. </w:t>
      </w:r>
    </w:p>
    <w:p w:rsidR="00FA293D" w:rsidRPr="001A0ECE" w:rsidRDefault="00FA293D" w:rsidP="000C6B50">
      <w:pPr>
        <w:pStyle w:val="Default"/>
        <w:rPr>
          <w:rFonts w:ascii="SassoonCRInfant" w:hAnsi="SassoonCRInfant"/>
          <w:color w:val="auto"/>
          <w:sz w:val="23"/>
          <w:szCs w:val="23"/>
        </w:rPr>
      </w:pPr>
    </w:p>
    <w:p w:rsidR="000C6B50" w:rsidRPr="001A0ECE"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The </w:t>
      </w:r>
      <w:r w:rsidR="002C1CAD" w:rsidRPr="001A0ECE">
        <w:rPr>
          <w:rFonts w:ascii="SassoonCRInfant" w:hAnsi="SassoonCRInfant"/>
          <w:color w:val="auto"/>
          <w:sz w:val="23"/>
          <w:szCs w:val="23"/>
        </w:rPr>
        <w:t>SEN</w:t>
      </w:r>
      <w:r w:rsidRPr="001A0ECE">
        <w:rPr>
          <w:rFonts w:ascii="SassoonCRInfant" w:hAnsi="SassoonCRInfant"/>
          <w:color w:val="auto"/>
          <w:sz w:val="23"/>
          <w:szCs w:val="23"/>
        </w:rPr>
        <w:t xml:space="preserve">CO will meet with the </w:t>
      </w:r>
      <w:r w:rsidR="00C80FF2" w:rsidRPr="001A0ECE">
        <w:rPr>
          <w:rFonts w:ascii="SassoonCRInfant" w:hAnsi="SassoonCRInfant"/>
          <w:color w:val="auto"/>
          <w:sz w:val="23"/>
          <w:szCs w:val="23"/>
        </w:rPr>
        <w:t>SEN</w:t>
      </w:r>
      <w:r w:rsidR="00FA293D" w:rsidRPr="001A0ECE">
        <w:rPr>
          <w:rFonts w:ascii="SassoonCRInfant" w:hAnsi="SassoonCRInfant"/>
          <w:color w:val="auto"/>
          <w:sz w:val="23"/>
          <w:szCs w:val="23"/>
        </w:rPr>
        <w:t>D</w:t>
      </w:r>
      <w:r w:rsidRPr="001A0ECE">
        <w:rPr>
          <w:rFonts w:ascii="SassoonCRInfant" w:hAnsi="SassoonCRInfant"/>
          <w:color w:val="auto"/>
          <w:sz w:val="23"/>
          <w:szCs w:val="23"/>
        </w:rPr>
        <w:t xml:space="preserve"> governor to di</w:t>
      </w:r>
      <w:r w:rsidR="00FA293D" w:rsidRPr="001A0ECE">
        <w:rPr>
          <w:rFonts w:ascii="SassoonCRInfant" w:hAnsi="SassoonCRInfant"/>
          <w:color w:val="auto"/>
          <w:sz w:val="23"/>
          <w:szCs w:val="23"/>
        </w:rPr>
        <w:t xml:space="preserve">scuss Inclusion and current </w:t>
      </w:r>
      <w:r w:rsidR="00C80FF2" w:rsidRPr="001A0ECE">
        <w:rPr>
          <w:rFonts w:ascii="SassoonCRInfant" w:hAnsi="SassoonCRInfant"/>
          <w:color w:val="auto"/>
          <w:sz w:val="23"/>
          <w:szCs w:val="23"/>
        </w:rPr>
        <w:t>SEN</w:t>
      </w:r>
      <w:r w:rsidR="00FA293D" w:rsidRPr="001A0ECE">
        <w:rPr>
          <w:rFonts w:ascii="SassoonCRInfant" w:hAnsi="SassoonCRInfant"/>
          <w:color w:val="auto"/>
          <w:sz w:val="23"/>
          <w:szCs w:val="23"/>
        </w:rPr>
        <w:t xml:space="preserve">D </w:t>
      </w:r>
      <w:r w:rsidRPr="001A0ECE">
        <w:rPr>
          <w:rFonts w:ascii="SassoonCRInfant" w:hAnsi="SassoonCRInfant"/>
          <w:color w:val="auto"/>
          <w:sz w:val="23"/>
          <w:szCs w:val="23"/>
        </w:rPr>
        <w:t xml:space="preserve">concerns. The </w:t>
      </w:r>
      <w:r w:rsidR="00C80FF2" w:rsidRPr="001A0ECE">
        <w:rPr>
          <w:rFonts w:ascii="SassoonCRInfant" w:hAnsi="SassoonCRInfant"/>
          <w:color w:val="auto"/>
          <w:sz w:val="23"/>
          <w:szCs w:val="23"/>
        </w:rPr>
        <w:t>SEN</w:t>
      </w:r>
      <w:r w:rsidR="00FA293D" w:rsidRPr="001A0ECE">
        <w:rPr>
          <w:rFonts w:ascii="SassoonCRInfant" w:hAnsi="SassoonCRInfant"/>
          <w:color w:val="auto"/>
          <w:sz w:val="23"/>
          <w:szCs w:val="23"/>
        </w:rPr>
        <w:t>D</w:t>
      </w:r>
      <w:r w:rsidRPr="001A0ECE">
        <w:rPr>
          <w:rFonts w:ascii="SassoonCRInfant" w:hAnsi="SassoonCRInfant"/>
          <w:color w:val="auto"/>
          <w:sz w:val="23"/>
          <w:szCs w:val="23"/>
        </w:rPr>
        <w:t xml:space="preserve"> governor will lead governor monitoring of the </w:t>
      </w:r>
      <w:r w:rsidR="00C80FF2" w:rsidRPr="001A0ECE">
        <w:rPr>
          <w:rFonts w:ascii="SassoonCRInfant" w:hAnsi="SassoonCRInfant"/>
          <w:color w:val="auto"/>
          <w:sz w:val="23"/>
          <w:szCs w:val="23"/>
        </w:rPr>
        <w:t>SEN</w:t>
      </w:r>
      <w:r w:rsidR="00FA293D" w:rsidRPr="001A0ECE">
        <w:rPr>
          <w:rFonts w:ascii="SassoonCRInfant" w:hAnsi="SassoonCRInfant"/>
          <w:color w:val="auto"/>
          <w:sz w:val="23"/>
          <w:szCs w:val="23"/>
        </w:rPr>
        <w:t>D</w:t>
      </w:r>
      <w:r w:rsidRPr="001A0ECE">
        <w:rPr>
          <w:rFonts w:ascii="SassoonCRInfant" w:hAnsi="SassoonCRInfant"/>
          <w:color w:val="auto"/>
          <w:sz w:val="23"/>
          <w:szCs w:val="23"/>
        </w:rPr>
        <w:t xml:space="preserve"> policy through sampling, observations and other procedures to be agreed annually. </w:t>
      </w:r>
    </w:p>
    <w:p w:rsidR="00FA293D" w:rsidRPr="001A0ECE" w:rsidRDefault="00FA293D" w:rsidP="000C6B50">
      <w:pPr>
        <w:pStyle w:val="Default"/>
        <w:rPr>
          <w:rFonts w:ascii="SassoonCRInfant" w:hAnsi="SassoonCRInfant"/>
          <w:color w:val="auto"/>
          <w:sz w:val="23"/>
          <w:szCs w:val="23"/>
        </w:rPr>
      </w:pPr>
    </w:p>
    <w:p w:rsidR="000C6B50" w:rsidRDefault="000C6B50" w:rsidP="000C6B50">
      <w:pPr>
        <w:pStyle w:val="Default"/>
        <w:rPr>
          <w:rFonts w:ascii="SassoonCRInfant" w:hAnsi="SassoonCRInfant"/>
          <w:color w:val="auto"/>
          <w:sz w:val="23"/>
          <w:szCs w:val="23"/>
        </w:rPr>
      </w:pPr>
      <w:r w:rsidRPr="001A0ECE">
        <w:rPr>
          <w:rFonts w:ascii="SassoonCRInfant" w:hAnsi="SassoonCRInfant"/>
          <w:color w:val="auto"/>
          <w:sz w:val="23"/>
          <w:szCs w:val="23"/>
        </w:rPr>
        <w:t xml:space="preserve">Whole school monitoring and evaluation procedures will include sampling of work and observations. Outcomes pertinent to </w:t>
      </w:r>
      <w:r w:rsidR="00C80FF2" w:rsidRPr="001A0ECE">
        <w:rPr>
          <w:rFonts w:ascii="SassoonCRInfant" w:hAnsi="SassoonCRInfant"/>
          <w:color w:val="auto"/>
          <w:sz w:val="23"/>
          <w:szCs w:val="23"/>
        </w:rPr>
        <w:t>SEN</w:t>
      </w:r>
      <w:r w:rsidR="00FA293D" w:rsidRPr="001A0ECE">
        <w:rPr>
          <w:rFonts w:ascii="SassoonCRInfant" w:hAnsi="SassoonCRInfant"/>
          <w:color w:val="auto"/>
          <w:sz w:val="23"/>
          <w:szCs w:val="23"/>
        </w:rPr>
        <w:t>D</w:t>
      </w:r>
      <w:r w:rsidRPr="001A0ECE">
        <w:rPr>
          <w:rFonts w:ascii="SassoonCRInfant" w:hAnsi="SassoonCRInfant"/>
          <w:color w:val="auto"/>
          <w:sz w:val="23"/>
          <w:szCs w:val="23"/>
        </w:rPr>
        <w:t xml:space="preserve"> provision and planning will be taken forward by the whole staff and used to bui</w:t>
      </w:r>
      <w:r w:rsidR="00FA293D" w:rsidRPr="001A0ECE">
        <w:rPr>
          <w:rFonts w:ascii="SassoonCRInfant" w:hAnsi="SassoonCRInfant"/>
          <w:color w:val="auto"/>
          <w:sz w:val="23"/>
          <w:szCs w:val="23"/>
        </w:rPr>
        <w:t>ld upon successful practice.</w:t>
      </w:r>
    </w:p>
    <w:p w:rsidR="007E09DF" w:rsidRDefault="007E09DF" w:rsidP="000C6B50">
      <w:pPr>
        <w:pStyle w:val="Default"/>
        <w:rPr>
          <w:rFonts w:ascii="SassoonCRInfant" w:hAnsi="SassoonCRInfant"/>
          <w:color w:val="auto"/>
          <w:sz w:val="23"/>
          <w:szCs w:val="23"/>
        </w:rPr>
      </w:pPr>
    </w:p>
    <w:p w:rsidR="007E09DF" w:rsidRDefault="007E09DF" w:rsidP="000C6B50">
      <w:pPr>
        <w:pStyle w:val="Default"/>
        <w:rPr>
          <w:rFonts w:ascii="SassoonCRInfant" w:hAnsi="SassoonCRInfant"/>
          <w:b/>
          <w:color w:val="auto"/>
          <w:sz w:val="23"/>
          <w:szCs w:val="23"/>
          <w:u w:val="single"/>
        </w:rPr>
      </w:pPr>
      <w:r w:rsidRPr="007E09DF">
        <w:rPr>
          <w:rFonts w:ascii="SassoonCRInfant" w:hAnsi="SassoonCRInfant"/>
          <w:b/>
          <w:color w:val="auto"/>
          <w:sz w:val="23"/>
          <w:szCs w:val="23"/>
          <w:u w:val="single"/>
        </w:rPr>
        <w:t>Links with other policies</w:t>
      </w:r>
      <w:r>
        <w:rPr>
          <w:rFonts w:ascii="SassoonCRInfant" w:hAnsi="SassoonCRInfant"/>
          <w:b/>
          <w:color w:val="auto"/>
          <w:sz w:val="23"/>
          <w:szCs w:val="23"/>
          <w:u w:val="single"/>
        </w:rPr>
        <w:t xml:space="preserve"> and safeguarding</w:t>
      </w:r>
      <w:r w:rsidRPr="007E09DF">
        <w:rPr>
          <w:rFonts w:ascii="SassoonCRInfant" w:hAnsi="SassoonCRInfant"/>
          <w:b/>
          <w:color w:val="auto"/>
          <w:sz w:val="23"/>
          <w:szCs w:val="23"/>
          <w:u w:val="single"/>
        </w:rPr>
        <w:t xml:space="preserve"> </w:t>
      </w:r>
    </w:p>
    <w:p w:rsidR="000C6B50" w:rsidRPr="007E09DF" w:rsidRDefault="007E09DF" w:rsidP="000C6B50">
      <w:pPr>
        <w:pStyle w:val="Default"/>
        <w:rPr>
          <w:rFonts w:ascii="SassoonCRInfant" w:hAnsi="SassoonCRInfant"/>
          <w:color w:val="auto"/>
          <w:sz w:val="23"/>
          <w:szCs w:val="23"/>
        </w:rPr>
      </w:pPr>
      <w:r>
        <w:rPr>
          <w:rFonts w:ascii="SassoonCRInfant" w:hAnsi="SassoonCRInfant"/>
          <w:color w:val="auto"/>
          <w:sz w:val="23"/>
          <w:szCs w:val="23"/>
        </w:rPr>
        <w:t xml:space="preserve">Children with SEND may present as being more vulnerable than other children and may also have additional barriers which mean it can be harder for staff to identify neglect or harm.  Therefore, </w:t>
      </w:r>
      <w:r w:rsidRPr="007E09DF">
        <w:rPr>
          <w:rFonts w:ascii="SassoonCRInfant" w:hAnsi="SassoonCRInfant"/>
          <w:color w:val="auto"/>
          <w:sz w:val="23"/>
          <w:szCs w:val="23"/>
        </w:rPr>
        <w:t>t</w:t>
      </w:r>
      <w:r>
        <w:rPr>
          <w:rFonts w:ascii="SassoonCRInfant" w:hAnsi="SassoonCRInfant"/>
          <w:color w:val="auto"/>
        </w:rPr>
        <w:t>he SEND and Inclusion policy should be read in line with the following policies</w:t>
      </w:r>
    </w:p>
    <w:p w:rsidR="007E09DF" w:rsidRDefault="007E09DF" w:rsidP="007E09DF">
      <w:pPr>
        <w:pStyle w:val="Default"/>
        <w:numPr>
          <w:ilvl w:val="0"/>
          <w:numId w:val="19"/>
        </w:numPr>
        <w:rPr>
          <w:rFonts w:ascii="SassoonCRInfant" w:hAnsi="SassoonCRInfant"/>
          <w:color w:val="auto"/>
        </w:rPr>
      </w:pPr>
      <w:r>
        <w:rPr>
          <w:rFonts w:ascii="SassoonCRInfant" w:hAnsi="SassoonCRInfant"/>
          <w:color w:val="auto"/>
        </w:rPr>
        <w:t>Supporting pupils with medical needs</w:t>
      </w:r>
    </w:p>
    <w:p w:rsidR="007E09DF" w:rsidRDefault="007E09DF" w:rsidP="007E09DF">
      <w:pPr>
        <w:pStyle w:val="Default"/>
        <w:numPr>
          <w:ilvl w:val="0"/>
          <w:numId w:val="19"/>
        </w:numPr>
        <w:rPr>
          <w:rFonts w:ascii="SassoonCRInfant" w:hAnsi="SassoonCRInfant"/>
          <w:color w:val="auto"/>
        </w:rPr>
      </w:pPr>
      <w:r>
        <w:rPr>
          <w:rFonts w:ascii="SassoonCRInfant" w:hAnsi="SassoonCRInfant"/>
          <w:color w:val="auto"/>
        </w:rPr>
        <w:t>Safeguarding</w:t>
      </w:r>
    </w:p>
    <w:p w:rsidR="007E09DF" w:rsidRDefault="007E09DF" w:rsidP="007E09DF">
      <w:pPr>
        <w:pStyle w:val="Default"/>
        <w:numPr>
          <w:ilvl w:val="0"/>
          <w:numId w:val="19"/>
        </w:numPr>
        <w:rPr>
          <w:rFonts w:ascii="SassoonCRInfant" w:hAnsi="SassoonCRInfant"/>
          <w:color w:val="auto"/>
        </w:rPr>
      </w:pPr>
      <w:r>
        <w:rPr>
          <w:rFonts w:ascii="SassoonCRInfant" w:hAnsi="SassoonCRInfant"/>
          <w:color w:val="auto"/>
        </w:rPr>
        <w:t>Administration of medicines policy</w:t>
      </w:r>
    </w:p>
    <w:p w:rsidR="007E09DF" w:rsidRDefault="007E09DF" w:rsidP="007E09DF">
      <w:pPr>
        <w:pStyle w:val="Default"/>
        <w:numPr>
          <w:ilvl w:val="0"/>
          <w:numId w:val="19"/>
        </w:numPr>
        <w:rPr>
          <w:rFonts w:ascii="SassoonCRInfant" w:hAnsi="SassoonCRInfant"/>
          <w:color w:val="auto"/>
        </w:rPr>
      </w:pPr>
      <w:r>
        <w:rPr>
          <w:rFonts w:ascii="SassoonCRInfant" w:hAnsi="SassoonCRInfant"/>
          <w:color w:val="auto"/>
        </w:rPr>
        <w:t xml:space="preserve">Accessibility Policy and plan </w:t>
      </w:r>
    </w:p>
    <w:p w:rsidR="007178F8" w:rsidRDefault="007178F8" w:rsidP="007E09DF">
      <w:pPr>
        <w:pStyle w:val="Default"/>
        <w:numPr>
          <w:ilvl w:val="0"/>
          <w:numId w:val="19"/>
        </w:numPr>
        <w:rPr>
          <w:rFonts w:ascii="SassoonCRInfant" w:hAnsi="SassoonCRInfant"/>
          <w:color w:val="auto"/>
        </w:rPr>
      </w:pPr>
      <w:r>
        <w:rPr>
          <w:rFonts w:ascii="SassoonCRInfant" w:hAnsi="SassoonCRInfant"/>
          <w:color w:val="auto"/>
        </w:rPr>
        <w:t>Admissions policy</w:t>
      </w:r>
    </w:p>
    <w:p w:rsidR="007E09DF" w:rsidRDefault="007E09DF" w:rsidP="007E09DF">
      <w:pPr>
        <w:pStyle w:val="Default"/>
        <w:rPr>
          <w:rFonts w:ascii="SassoonCRInfant" w:hAnsi="SassoonCRInfant"/>
          <w:color w:val="auto"/>
        </w:rPr>
      </w:pPr>
      <w:r>
        <w:rPr>
          <w:rFonts w:ascii="SassoonCRInfant" w:hAnsi="SassoonCRInfant"/>
          <w:color w:val="auto"/>
        </w:rPr>
        <w:t>And in addition to these policies the following guidance</w:t>
      </w:r>
    </w:p>
    <w:p w:rsidR="007E09DF" w:rsidRPr="007E09DF" w:rsidRDefault="007E09DF" w:rsidP="000C6B50">
      <w:pPr>
        <w:pStyle w:val="Default"/>
        <w:numPr>
          <w:ilvl w:val="0"/>
          <w:numId w:val="19"/>
        </w:numPr>
        <w:rPr>
          <w:rFonts w:ascii="SassoonCRInfant" w:hAnsi="SassoonCRInfant"/>
          <w:color w:val="auto"/>
        </w:rPr>
      </w:pPr>
      <w:r>
        <w:rPr>
          <w:rFonts w:ascii="SassoonCRInfant" w:hAnsi="SassoonCRInfant"/>
          <w:color w:val="auto"/>
        </w:rPr>
        <w:t>Keeping Children safe in Education guidance (Sept 2016 update)</w:t>
      </w:r>
    </w:p>
    <w:p w:rsidR="007E09DF" w:rsidRPr="001A0ECE" w:rsidRDefault="007E09DF" w:rsidP="000C6B50">
      <w:pPr>
        <w:pStyle w:val="Default"/>
        <w:rPr>
          <w:rFonts w:ascii="SassoonCRInfant" w:hAnsi="SassoonCRInfant"/>
          <w:color w:val="auto"/>
        </w:rPr>
      </w:pPr>
    </w:p>
    <w:p w:rsidR="00FA293D" w:rsidRPr="001A0ECE" w:rsidRDefault="00FA293D" w:rsidP="00FA293D">
      <w:pPr>
        <w:pStyle w:val="Default"/>
        <w:rPr>
          <w:rFonts w:ascii="SassoonCRInfant" w:hAnsi="SassoonCRInfant"/>
        </w:rPr>
      </w:pPr>
      <w:r w:rsidRPr="001A0ECE">
        <w:rPr>
          <w:rFonts w:ascii="SassoonCRInfant" w:hAnsi="SassoonCRInfant"/>
        </w:rPr>
        <w:t>This</w:t>
      </w:r>
      <w:r w:rsidR="00E56147">
        <w:rPr>
          <w:rFonts w:ascii="SassoonCRInfant" w:hAnsi="SassoonCRInfant"/>
        </w:rPr>
        <w:t xml:space="preserve"> policy will be reviewed in 2018</w:t>
      </w:r>
    </w:p>
    <w:p w:rsidR="00FA293D" w:rsidRPr="001A0ECE" w:rsidRDefault="00FA293D" w:rsidP="00FA293D">
      <w:pPr>
        <w:pStyle w:val="Default"/>
        <w:rPr>
          <w:rFonts w:ascii="SassoonCRInfant" w:hAnsi="SassoonCRInfant"/>
        </w:rPr>
      </w:pPr>
      <w:r w:rsidRPr="001A0ECE">
        <w:rPr>
          <w:rFonts w:ascii="SassoonCRInfant" w:hAnsi="SassoonCRInfant"/>
          <w:b/>
          <w:bCs/>
        </w:rPr>
        <w:t xml:space="preserve">School </w:t>
      </w:r>
      <w:r w:rsidR="00327194" w:rsidRPr="001A0ECE">
        <w:rPr>
          <w:rFonts w:ascii="SassoonCRInfant" w:hAnsi="SassoonCRInfant"/>
          <w:b/>
          <w:bCs/>
        </w:rPr>
        <w:t>SEND</w:t>
      </w:r>
      <w:r w:rsidRPr="001A0ECE">
        <w:rPr>
          <w:rFonts w:ascii="SassoonCRInfant" w:hAnsi="SassoonCRInfant"/>
          <w:b/>
          <w:bCs/>
        </w:rPr>
        <w:t xml:space="preserve"> Information Report can be found on the school website </w:t>
      </w:r>
    </w:p>
    <w:p w:rsidR="00E56147" w:rsidRDefault="00E56147" w:rsidP="00FA293D">
      <w:pPr>
        <w:pStyle w:val="Default"/>
        <w:rPr>
          <w:rFonts w:ascii="SassoonCRInfant" w:hAnsi="SassoonCRInfant"/>
          <w:b/>
          <w:bCs/>
        </w:rPr>
      </w:pPr>
    </w:p>
    <w:p w:rsidR="00FA293D" w:rsidRPr="001A0ECE" w:rsidRDefault="00E56147" w:rsidP="00FA293D">
      <w:pPr>
        <w:pStyle w:val="Default"/>
        <w:rPr>
          <w:rFonts w:ascii="SassoonCRInfant" w:hAnsi="SassoonCRInfant"/>
          <w:b/>
          <w:bCs/>
        </w:rPr>
      </w:pPr>
      <w:r>
        <w:rPr>
          <w:rFonts w:ascii="SassoonCRInfant" w:hAnsi="SassoonCRInfant"/>
          <w:b/>
          <w:bCs/>
        </w:rPr>
        <w:t>Julie Harrison – November 2017</w:t>
      </w:r>
    </w:p>
    <w:p w:rsidR="00FA293D" w:rsidRPr="001A0ECE" w:rsidRDefault="00FA293D" w:rsidP="00FA293D">
      <w:pPr>
        <w:pStyle w:val="Default"/>
        <w:rPr>
          <w:rFonts w:ascii="SassoonCRInfant" w:hAnsi="SassoonCRInfant"/>
        </w:rPr>
      </w:pPr>
    </w:p>
    <w:p w:rsidR="00FA293D" w:rsidRPr="001A0ECE" w:rsidRDefault="00FA293D" w:rsidP="00FA293D">
      <w:pPr>
        <w:pStyle w:val="Default"/>
        <w:rPr>
          <w:rFonts w:ascii="SassoonCRInfant" w:hAnsi="SassoonCRInfant"/>
        </w:rPr>
      </w:pPr>
      <w:r w:rsidRPr="001A0ECE">
        <w:rPr>
          <w:rFonts w:ascii="SassoonCRInfant" w:hAnsi="SassoonCRInfant"/>
          <w:b/>
          <w:bCs/>
        </w:rPr>
        <w:t>Governors Approval……………………………………………………………….</w:t>
      </w:r>
    </w:p>
    <w:p w:rsidR="00FA293D" w:rsidRDefault="00FA293D" w:rsidP="000C6B50">
      <w:pPr>
        <w:pStyle w:val="Default"/>
        <w:rPr>
          <w:color w:val="auto"/>
        </w:rPr>
      </w:pPr>
      <w:bookmarkStart w:id="0" w:name="_GoBack"/>
      <w:bookmarkEnd w:id="0"/>
    </w:p>
    <w:sectPr w:rsidR="00FA2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B2E"/>
    <w:multiLevelType w:val="hybridMultilevel"/>
    <w:tmpl w:val="9392B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A3549C"/>
    <w:multiLevelType w:val="hybridMultilevel"/>
    <w:tmpl w:val="5B94C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E2F24"/>
    <w:multiLevelType w:val="hybridMultilevel"/>
    <w:tmpl w:val="4522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54858"/>
    <w:multiLevelType w:val="hybridMultilevel"/>
    <w:tmpl w:val="A738B2FC"/>
    <w:lvl w:ilvl="0" w:tplc="0809000F">
      <w:start w:val="1"/>
      <w:numFmt w:val="decimal"/>
      <w:lvlText w:val="%1."/>
      <w:lvlJc w:val="left"/>
      <w:pPr>
        <w:ind w:left="720" w:hanging="360"/>
      </w:pPr>
      <w:rPr>
        <w:rFonts w:hint="default"/>
      </w:rPr>
    </w:lvl>
    <w:lvl w:ilvl="1" w:tplc="13EE16B4">
      <w:start w:val="9"/>
      <w:numFmt w:val="bullet"/>
      <w:lvlText w:val="•"/>
      <w:lvlJc w:val="left"/>
      <w:pPr>
        <w:ind w:left="1440" w:hanging="360"/>
      </w:pPr>
      <w:rPr>
        <w:rFonts w:ascii="Tahoma" w:eastAsiaTheme="minorHAnsi" w:hAnsi="Tahoma"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9A685E"/>
    <w:multiLevelType w:val="hybridMultilevel"/>
    <w:tmpl w:val="E3CE1138"/>
    <w:lvl w:ilvl="0" w:tplc="B94ADB9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46F4A"/>
    <w:multiLevelType w:val="hybridMultilevel"/>
    <w:tmpl w:val="240E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91931"/>
    <w:multiLevelType w:val="hybridMultilevel"/>
    <w:tmpl w:val="426C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6B073D"/>
    <w:multiLevelType w:val="hybridMultilevel"/>
    <w:tmpl w:val="A7A62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A5056A"/>
    <w:multiLevelType w:val="hybridMultilevel"/>
    <w:tmpl w:val="D4F2D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627385"/>
    <w:multiLevelType w:val="hybridMultilevel"/>
    <w:tmpl w:val="D4B4AA4A"/>
    <w:lvl w:ilvl="0" w:tplc="F87E8E3A">
      <w:numFmt w:val="bullet"/>
      <w:lvlText w:val="-"/>
      <w:lvlJc w:val="left"/>
      <w:pPr>
        <w:ind w:left="720" w:hanging="360"/>
      </w:pPr>
      <w:rPr>
        <w:rFonts w:ascii="SassoonCRInfant" w:eastAsiaTheme="minorHAnsi" w:hAnsi="SassoonCRInfan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60478E"/>
    <w:multiLevelType w:val="hybridMultilevel"/>
    <w:tmpl w:val="A1C4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35620A"/>
    <w:multiLevelType w:val="hybridMultilevel"/>
    <w:tmpl w:val="AFA4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3D4D04"/>
    <w:multiLevelType w:val="hybridMultilevel"/>
    <w:tmpl w:val="4F7A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C4813"/>
    <w:multiLevelType w:val="hybridMultilevel"/>
    <w:tmpl w:val="74B8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BD355B"/>
    <w:multiLevelType w:val="hybridMultilevel"/>
    <w:tmpl w:val="67D85EA0"/>
    <w:lvl w:ilvl="0" w:tplc="B4F8FFB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B26F1A"/>
    <w:multiLevelType w:val="hybridMultilevel"/>
    <w:tmpl w:val="0E0E7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46003F6"/>
    <w:multiLevelType w:val="hybridMultilevel"/>
    <w:tmpl w:val="C226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640BD2"/>
    <w:multiLevelType w:val="hybridMultilevel"/>
    <w:tmpl w:val="ABD46B54"/>
    <w:lvl w:ilvl="0" w:tplc="B4F8FFBE">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F11819"/>
    <w:multiLevelType w:val="hybridMultilevel"/>
    <w:tmpl w:val="AC3E4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15"/>
  </w:num>
  <w:num w:numId="5">
    <w:abstractNumId w:val="3"/>
  </w:num>
  <w:num w:numId="6">
    <w:abstractNumId w:val="0"/>
  </w:num>
  <w:num w:numId="7">
    <w:abstractNumId w:val="10"/>
  </w:num>
  <w:num w:numId="8">
    <w:abstractNumId w:val="2"/>
  </w:num>
  <w:num w:numId="9">
    <w:abstractNumId w:val="7"/>
  </w:num>
  <w:num w:numId="10">
    <w:abstractNumId w:val="1"/>
  </w:num>
  <w:num w:numId="11">
    <w:abstractNumId w:val="5"/>
  </w:num>
  <w:num w:numId="12">
    <w:abstractNumId w:val="13"/>
  </w:num>
  <w:num w:numId="13">
    <w:abstractNumId w:val="18"/>
  </w:num>
  <w:num w:numId="14">
    <w:abstractNumId w:val="6"/>
  </w:num>
  <w:num w:numId="15">
    <w:abstractNumId w:val="8"/>
  </w:num>
  <w:num w:numId="16">
    <w:abstractNumId w:val="11"/>
  </w:num>
  <w:num w:numId="17">
    <w:abstractNumId w:val="1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50"/>
    <w:rsid w:val="0009474B"/>
    <w:rsid w:val="0009516D"/>
    <w:rsid w:val="000C6B50"/>
    <w:rsid w:val="001A0ECE"/>
    <w:rsid w:val="002C1CAD"/>
    <w:rsid w:val="002C7ABD"/>
    <w:rsid w:val="00327194"/>
    <w:rsid w:val="003A074C"/>
    <w:rsid w:val="003B3788"/>
    <w:rsid w:val="004276D7"/>
    <w:rsid w:val="00441181"/>
    <w:rsid w:val="004A0DD9"/>
    <w:rsid w:val="004B419D"/>
    <w:rsid w:val="004B58DD"/>
    <w:rsid w:val="00555EB1"/>
    <w:rsid w:val="005C51CC"/>
    <w:rsid w:val="005D2B0B"/>
    <w:rsid w:val="006561BD"/>
    <w:rsid w:val="0068399C"/>
    <w:rsid w:val="006A128F"/>
    <w:rsid w:val="006F722E"/>
    <w:rsid w:val="007178F8"/>
    <w:rsid w:val="007255D9"/>
    <w:rsid w:val="00762846"/>
    <w:rsid w:val="007E09DF"/>
    <w:rsid w:val="008C5501"/>
    <w:rsid w:val="00965CCB"/>
    <w:rsid w:val="00A01813"/>
    <w:rsid w:val="00A51B3F"/>
    <w:rsid w:val="00AC4AE2"/>
    <w:rsid w:val="00B84E88"/>
    <w:rsid w:val="00C80FF2"/>
    <w:rsid w:val="00D073AF"/>
    <w:rsid w:val="00E56147"/>
    <w:rsid w:val="00F118B3"/>
    <w:rsid w:val="00F85D15"/>
    <w:rsid w:val="00FA293D"/>
    <w:rsid w:val="00FC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B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C6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50"/>
    <w:rPr>
      <w:rFonts w:ascii="Tahoma" w:hAnsi="Tahoma" w:cs="Tahoma"/>
      <w:sz w:val="16"/>
      <w:szCs w:val="16"/>
    </w:rPr>
  </w:style>
  <w:style w:type="paragraph" w:styleId="ListParagraph">
    <w:name w:val="List Paragraph"/>
    <w:basedOn w:val="Normal"/>
    <w:uiPriority w:val="34"/>
    <w:qFormat/>
    <w:rsid w:val="00427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B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C6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50"/>
    <w:rPr>
      <w:rFonts w:ascii="Tahoma" w:hAnsi="Tahoma" w:cs="Tahoma"/>
      <w:sz w:val="16"/>
      <w:szCs w:val="16"/>
    </w:rPr>
  </w:style>
  <w:style w:type="paragraph" w:styleId="ListParagraph">
    <w:name w:val="List Paragraph"/>
    <w:basedOn w:val="Normal"/>
    <w:uiPriority w:val="34"/>
    <w:qFormat/>
    <w:rsid w:val="00427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11</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22783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MySchool</dc:creator>
  <cp:lastModifiedBy>MySchool</cp:lastModifiedBy>
  <cp:revision>4</cp:revision>
  <cp:lastPrinted>2016-11-16T16:11:00Z</cp:lastPrinted>
  <dcterms:created xsi:type="dcterms:W3CDTF">2017-11-03T11:13:00Z</dcterms:created>
  <dcterms:modified xsi:type="dcterms:W3CDTF">2017-11-16T17:17:00Z</dcterms:modified>
</cp:coreProperties>
</file>